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4C8" w:rsidRPr="00952DA8" w:rsidRDefault="006434C8" w:rsidP="007456A3">
      <w:pPr>
        <w:tabs>
          <w:tab w:val="left" w:pos="630"/>
        </w:tabs>
        <w:spacing w:beforeLines="50" w:afterLines="50" w:line="360" w:lineRule="auto"/>
        <w:jc w:val="center"/>
        <w:rPr>
          <w:rFonts w:ascii="Calibri" w:eastAsia="方正书宋简体" w:hAnsi="Calibri" w:cs="Calibri"/>
          <w:color w:val="000000"/>
          <w:sz w:val="44"/>
          <w:szCs w:val="44"/>
        </w:rPr>
      </w:pPr>
    </w:p>
    <w:p w:rsidR="006434C8" w:rsidRPr="00952DA8" w:rsidRDefault="006434C8" w:rsidP="007456A3">
      <w:pPr>
        <w:tabs>
          <w:tab w:val="left" w:pos="630"/>
        </w:tabs>
        <w:spacing w:beforeLines="50" w:afterLines="50" w:line="360" w:lineRule="auto"/>
        <w:jc w:val="center"/>
        <w:rPr>
          <w:rFonts w:ascii="Calibri" w:eastAsia="方正书宋简体" w:hAnsi="Calibri" w:cs="Calibri"/>
          <w:color w:val="000000"/>
          <w:sz w:val="44"/>
          <w:szCs w:val="44"/>
        </w:rPr>
      </w:pPr>
    </w:p>
    <w:p w:rsidR="006434C8" w:rsidRPr="00D65EF9" w:rsidRDefault="006434C8" w:rsidP="007456A3">
      <w:pPr>
        <w:tabs>
          <w:tab w:val="left" w:pos="630"/>
        </w:tabs>
        <w:spacing w:beforeLines="50" w:afterLines="50" w:line="360" w:lineRule="auto"/>
        <w:jc w:val="center"/>
        <w:rPr>
          <w:rFonts w:ascii="Calibri" w:eastAsia="方正书宋简体" w:hAnsi="Calibri" w:cs="Calibri"/>
          <w:color w:val="000000"/>
          <w:sz w:val="72"/>
          <w:szCs w:val="72"/>
        </w:rPr>
      </w:pPr>
      <w:r w:rsidRPr="00D65EF9">
        <w:rPr>
          <w:rFonts w:ascii="Calibri" w:eastAsia="方正书宋简体" w:hAnsi="Calibri" w:cs="Calibri" w:hint="eastAsia"/>
          <w:color w:val="000000"/>
          <w:sz w:val="72"/>
          <w:szCs w:val="72"/>
        </w:rPr>
        <w:t>中国科技论文统计结果</w:t>
      </w:r>
    </w:p>
    <w:p w:rsidR="006434C8" w:rsidRPr="00D65EF9" w:rsidRDefault="006434C8" w:rsidP="007456A3">
      <w:pPr>
        <w:spacing w:beforeLines="50" w:afterLines="50" w:line="360" w:lineRule="auto"/>
        <w:jc w:val="center"/>
        <w:outlineLvl w:val="0"/>
        <w:rPr>
          <w:rFonts w:ascii="Calibri" w:eastAsia="方正书宋简体" w:hAnsi="Calibri" w:cs="Calibri"/>
          <w:color w:val="000000"/>
          <w:sz w:val="44"/>
          <w:szCs w:val="44"/>
        </w:rPr>
      </w:pPr>
      <w:r w:rsidRPr="00D65EF9">
        <w:rPr>
          <w:rFonts w:ascii="Calibri" w:eastAsia="方正书宋简体" w:hAnsi="Calibri" w:cs="Calibri"/>
          <w:color w:val="000000"/>
          <w:sz w:val="44"/>
          <w:szCs w:val="44"/>
        </w:rPr>
        <w:t>Statistical Data of Chinese S&amp;T Papers</w:t>
      </w:r>
    </w:p>
    <w:p w:rsidR="006434C8" w:rsidRPr="00240DD3" w:rsidRDefault="006434C8" w:rsidP="007456A3">
      <w:pPr>
        <w:spacing w:beforeLines="50" w:afterLines="50" w:line="360" w:lineRule="auto"/>
        <w:jc w:val="center"/>
        <w:rPr>
          <w:rFonts w:ascii="Calibri" w:eastAsia="方正书宋简体" w:hAnsi="Calibri" w:cs="Calibri"/>
          <w:color w:val="000000"/>
          <w:sz w:val="48"/>
          <w:szCs w:val="48"/>
        </w:rPr>
      </w:pPr>
      <w:r>
        <w:rPr>
          <w:rFonts w:ascii="Calibri" w:eastAsia="方正书宋简体" w:hAnsi="Calibri" w:cs="Calibri" w:hint="eastAsia"/>
          <w:color w:val="000000"/>
          <w:sz w:val="48"/>
          <w:szCs w:val="48"/>
        </w:rPr>
        <w:t>（</w:t>
      </w:r>
      <w:r>
        <w:rPr>
          <w:rFonts w:ascii="Calibri" w:eastAsia="方正书宋简体" w:hAnsi="Calibri" w:cs="Calibri"/>
          <w:color w:val="000000"/>
          <w:sz w:val="48"/>
          <w:szCs w:val="48"/>
        </w:rPr>
        <w:t>7</w:t>
      </w:r>
      <w:r>
        <w:rPr>
          <w:rFonts w:ascii="Calibri" w:eastAsia="方正书宋简体" w:hAnsi="Calibri" w:cs="Calibri" w:hint="eastAsia"/>
          <w:color w:val="000000"/>
          <w:sz w:val="48"/>
          <w:szCs w:val="48"/>
        </w:rPr>
        <w:t>）</w:t>
      </w:r>
    </w:p>
    <w:p w:rsidR="006434C8" w:rsidRDefault="006434C8" w:rsidP="007456A3">
      <w:pPr>
        <w:spacing w:beforeLines="50" w:afterLines="50" w:line="360" w:lineRule="auto"/>
        <w:jc w:val="center"/>
        <w:rPr>
          <w:rFonts w:ascii="Calibri" w:eastAsia="方正书宋简体" w:hAnsi="Calibri" w:cs="Calibri"/>
          <w:color w:val="000000"/>
          <w:sz w:val="48"/>
          <w:szCs w:val="48"/>
        </w:rPr>
      </w:pPr>
    </w:p>
    <w:p w:rsidR="006434C8" w:rsidRPr="00240DD3" w:rsidRDefault="006434C8" w:rsidP="007456A3">
      <w:pPr>
        <w:spacing w:beforeLines="50" w:afterLines="50" w:line="360" w:lineRule="auto"/>
        <w:jc w:val="center"/>
        <w:rPr>
          <w:rFonts w:ascii="Calibri" w:eastAsia="方正书宋简体" w:hAnsi="Calibri" w:cs="Calibri"/>
          <w:color w:val="000000"/>
          <w:sz w:val="52"/>
          <w:szCs w:val="48"/>
        </w:rPr>
      </w:pPr>
      <w:r w:rsidRPr="00240DD3">
        <w:rPr>
          <w:rFonts w:ascii="Calibri" w:eastAsia="方正书宋简体" w:hAnsi="Calibri" w:cs="Calibri"/>
          <w:color w:val="000000"/>
          <w:sz w:val="52"/>
          <w:szCs w:val="48"/>
        </w:rPr>
        <w:t>2016</w:t>
      </w:r>
    </w:p>
    <w:p w:rsidR="006434C8" w:rsidRPr="00D65EF9" w:rsidRDefault="006434C8" w:rsidP="007456A3">
      <w:pPr>
        <w:spacing w:beforeLines="50" w:afterLines="50" w:line="360" w:lineRule="auto"/>
        <w:jc w:val="center"/>
        <w:rPr>
          <w:rFonts w:ascii="Calibri" w:eastAsia="方正书宋简体" w:hAnsi="Calibri" w:cs="Calibri"/>
          <w:color w:val="000000"/>
          <w:sz w:val="48"/>
          <w:szCs w:val="48"/>
        </w:rPr>
      </w:pPr>
      <w:r>
        <w:rPr>
          <w:rFonts w:ascii="Calibri" w:eastAsia="方正书宋简体" w:hAnsi="Calibri" w:cs="Calibri" w:hint="eastAsia"/>
          <w:color w:val="000000"/>
          <w:sz w:val="48"/>
          <w:szCs w:val="48"/>
        </w:rPr>
        <w:t>中国科技期刊相关指标</w:t>
      </w:r>
    </w:p>
    <w:p w:rsidR="006434C8" w:rsidRPr="00240DD3" w:rsidRDefault="006434C8" w:rsidP="007456A3">
      <w:pPr>
        <w:spacing w:beforeLines="50" w:afterLines="50" w:line="360" w:lineRule="auto"/>
        <w:jc w:val="center"/>
        <w:rPr>
          <w:rFonts w:ascii="Calibri" w:eastAsia="方正书宋简体" w:hAnsi="Calibri" w:cs="Calibri"/>
          <w:color w:val="000000"/>
          <w:sz w:val="48"/>
          <w:szCs w:val="48"/>
        </w:rPr>
      </w:pPr>
    </w:p>
    <w:p w:rsidR="006434C8" w:rsidRPr="00D65EF9" w:rsidRDefault="006434C8" w:rsidP="007456A3">
      <w:pPr>
        <w:spacing w:beforeLines="50" w:afterLines="50" w:line="360" w:lineRule="auto"/>
        <w:jc w:val="center"/>
        <w:rPr>
          <w:rFonts w:ascii="Calibri" w:eastAsia="方正书宋简体" w:hAnsi="Calibri" w:cs="Calibri"/>
          <w:color w:val="000000"/>
          <w:sz w:val="48"/>
          <w:szCs w:val="48"/>
        </w:rPr>
      </w:pPr>
    </w:p>
    <w:p w:rsidR="006434C8" w:rsidRPr="00D65EF9" w:rsidRDefault="006434C8" w:rsidP="007456A3">
      <w:pPr>
        <w:spacing w:beforeLines="50" w:afterLines="50" w:line="360" w:lineRule="auto"/>
        <w:jc w:val="center"/>
        <w:rPr>
          <w:rFonts w:ascii="Calibri" w:eastAsia="方正书宋简体" w:hAnsi="Calibri" w:cs="Calibri"/>
          <w:color w:val="000000"/>
          <w:sz w:val="48"/>
          <w:szCs w:val="48"/>
        </w:rPr>
      </w:pPr>
    </w:p>
    <w:p w:rsidR="006434C8" w:rsidRDefault="006434C8" w:rsidP="007456A3">
      <w:pPr>
        <w:spacing w:beforeLines="50" w:afterLines="50" w:line="360" w:lineRule="auto"/>
        <w:jc w:val="center"/>
        <w:rPr>
          <w:rFonts w:ascii="Calibri" w:eastAsia="方正书宋简体" w:hAnsi="Calibri" w:cs="Calibri"/>
          <w:color w:val="000000"/>
          <w:sz w:val="48"/>
          <w:szCs w:val="48"/>
        </w:rPr>
      </w:pPr>
    </w:p>
    <w:p w:rsidR="006434C8" w:rsidRPr="00D65EF9" w:rsidRDefault="006434C8" w:rsidP="007456A3">
      <w:pPr>
        <w:spacing w:beforeLines="50" w:afterLines="50" w:line="360" w:lineRule="auto"/>
        <w:jc w:val="center"/>
        <w:rPr>
          <w:rFonts w:ascii="Calibri" w:eastAsia="方正书宋简体" w:hAnsi="Calibri" w:cs="Calibri"/>
          <w:color w:val="000000"/>
          <w:sz w:val="48"/>
          <w:szCs w:val="48"/>
        </w:rPr>
      </w:pPr>
    </w:p>
    <w:p w:rsidR="006434C8" w:rsidRDefault="006434C8" w:rsidP="007456A3">
      <w:pPr>
        <w:spacing w:beforeLines="50" w:afterLines="50" w:line="360" w:lineRule="auto"/>
        <w:jc w:val="center"/>
        <w:rPr>
          <w:rFonts w:ascii="Calibri" w:eastAsia="方正书宋简体" w:hAnsi="Calibri" w:cs="Calibri"/>
          <w:color w:val="000000"/>
          <w:sz w:val="36"/>
          <w:szCs w:val="36"/>
        </w:rPr>
      </w:pPr>
      <w:r w:rsidRPr="00D65EF9">
        <w:rPr>
          <w:rFonts w:ascii="Calibri" w:eastAsia="方正书宋简体" w:hAnsi="Calibri" w:cs="Calibri" w:hint="eastAsia"/>
          <w:color w:val="000000"/>
          <w:sz w:val="36"/>
          <w:szCs w:val="36"/>
        </w:rPr>
        <w:t>中国科学技术信息研究所</w:t>
      </w:r>
    </w:p>
    <w:p w:rsidR="006434C8" w:rsidRPr="00D65EF9" w:rsidRDefault="006434C8" w:rsidP="007456A3">
      <w:pPr>
        <w:spacing w:beforeLines="50" w:afterLines="50" w:line="360" w:lineRule="auto"/>
        <w:jc w:val="center"/>
        <w:rPr>
          <w:rFonts w:ascii="Calibri" w:eastAsia="方正书宋简体" w:hAnsi="Calibri" w:cs="Calibri"/>
          <w:color w:val="000000"/>
          <w:sz w:val="44"/>
          <w:szCs w:val="44"/>
        </w:rPr>
      </w:pPr>
      <w:r>
        <w:rPr>
          <w:rFonts w:ascii="Calibri" w:eastAsia="方正书宋简体" w:hAnsi="Calibri" w:cs="Calibri"/>
          <w:color w:val="000000"/>
          <w:sz w:val="36"/>
          <w:szCs w:val="36"/>
        </w:rPr>
        <w:t>2016</w:t>
      </w:r>
      <w:r>
        <w:rPr>
          <w:rFonts w:ascii="Calibri" w:eastAsia="方正书宋简体" w:hAnsi="Calibri" w:cs="Calibri" w:hint="eastAsia"/>
          <w:color w:val="000000"/>
          <w:sz w:val="36"/>
          <w:szCs w:val="36"/>
        </w:rPr>
        <w:t>年</w:t>
      </w:r>
      <w:r>
        <w:rPr>
          <w:rFonts w:ascii="Calibri" w:eastAsia="方正书宋简体" w:hAnsi="Calibri" w:cs="Calibri"/>
          <w:color w:val="000000"/>
          <w:sz w:val="36"/>
          <w:szCs w:val="36"/>
        </w:rPr>
        <w:t>10</w:t>
      </w:r>
      <w:r>
        <w:rPr>
          <w:rFonts w:ascii="Calibri" w:eastAsia="方正书宋简体" w:hAnsi="Calibri" w:cs="Calibri" w:hint="eastAsia"/>
          <w:color w:val="000000"/>
          <w:sz w:val="36"/>
          <w:szCs w:val="36"/>
        </w:rPr>
        <w:t>月</w:t>
      </w:r>
      <w:r>
        <w:rPr>
          <w:rFonts w:ascii="Calibri" w:eastAsia="方正书宋简体" w:hAnsi="Calibri" w:cs="Calibri"/>
          <w:color w:val="000000"/>
          <w:sz w:val="36"/>
          <w:szCs w:val="36"/>
        </w:rPr>
        <w:t>12</w:t>
      </w:r>
      <w:r>
        <w:rPr>
          <w:rFonts w:ascii="Calibri" w:eastAsia="方正书宋简体" w:hAnsi="Calibri" w:cs="Calibri" w:hint="eastAsia"/>
          <w:color w:val="000000"/>
          <w:sz w:val="36"/>
          <w:szCs w:val="36"/>
        </w:rPr>
        <w:t>日</w:t>
      </w:r>
      <w:r>
        <w:rPr>
          <w:rFonts w:ascii="Calibri" w:eastAsia="方正书宋简体" w:hAnsi="Calibri" w:cs="Calibri"/>
          <w:color w:val="000000"/>
          <w:sz w:val="36"/>
          <w:szCs w:val="36"/>
        </w:rPr>
        <w:br w:type="page"/>
      </w:r>
      <w:r w:rsidRPr="00D65EF9">
        <w:rPr>
          <w:rFonts w:ascii="Calibri" w:eastAsia="方正书宋简体" w:hAnsi="Calibri" w:cs="Calibri"/>
          <w:color w:val="000000"/>
          <w:sz w:val="44"/>
          <w:szCs w:val="44"/>
        </w:rPr>
        <w:br w:type="page"/>
      </w:r>
    </w:p>
    <w:p w:rsidR="006434C8" w:rsidRPr="00D65EF9" w:rsidRDefault="006434C8" w:rsidP="005448C0">
      <w:pPr>
        <w:jc w:val="center"/>
        <w:rPr>
          <w:rFonts w:ascii="Calibri" w:eastAsia="楷体" w:hAnsi="Calibri" w:cs="Calibri"/>
          <w:sz w:val="52"/>
          <w:szCs w:val="52"/>
        </w:rPr>
      </w:pPr>
      <w:bookmarkStart w:id="0" w:name="_Toc278382077"/>
      <w:r w:rsidRPr="00D65EF9">
        <w:rPr>
          <w:rFonts w:ascii="Calibri" w:eastAsia="楷体" w:hAnsi="楷体" w:cs="Calibri" w:hint="eastAsia"/>
          <w:sz w:val="52"/>
          <w:szCs w:val="52"/>
        </w:rPr>
        <w:t>目</w:t>
      </w:r>
      <w:r w:rsidRPr="00D65EF9">
        <w:rPr>
          <w:rFonts w:ascii="Calibri" w:eastAsia="楷体" w:hAnsi="Calibri" w:cs="Calibri"/>
          <w:sz w:val="52"/>
          <w:szCs w:val="52"/>
        </w:rPr>
        <w:t xml:space="preserve">    </w:t>
      </w:r>
      <w:r w:rsidRPr="00D65EF9">
        <w:rPr>
          <w:rFonts w:ascii="Calibri" w:eastAsia="楷体" w:hAnsi="楷体" w:cs="Calibri" w:hint="eastAsia"/>
          <w:sz w:val="52"/>
          <w:szCs w:val="52"/>
        </w:rPr>
        <w:t>录</w:t>
      </w:r>
      <w:bookmarkEnd w:id="0"/>
    </w:p>
    <w:p w:rsidR="006434C8" w:rsidRPr="00D65EF9" w:rsidRDefault="006434C8" w:rsidP="007456A3">
      <w:pPr>
        <w:spacing w:beforeLines="50" w:afterLines="50" w:line="360" w:lineRule="auto"/>
        <w:jc w:val="distribute"/>
        <w:rPr>
          <w:rFonts w:ascii="楷体" w:eastAsia="楷体" w:hAnsi="楷体" w:cs="Calibri"/>
          <w:sz w:val="24"/>
        </w:rPr>
      </w:pPr>
    </w:p>
    <w:p w:rsidR="006434C8" w:rsidRDefault="006434C8">
      <w:pPr>
        <w:pStyle w:val="TOC3"/>
        <w:rPr>
          <w:rFonts w:cs="Times New Roman"/>
          <w:smallCaps w:val="0"/>
          <w:noProof/>
          <w:sz w:val="21"/>
        </w:rPr>
      </w:pPr>
      <w:r w:rsidRPr="007617A1">
        <w:rPr>
          <w:rStyle w:val="Hyperlink"/>
          <w:rFonts w:ascii="方正书宋简体" w:hAnsi="楷体" w:cs="Calibri"/>
          <w:color w:val="auto"/>
          <w:sz w:val="24"/>
          <w:szCs w:val="24"/>
          <w:u w:val="none"/>
        </w:rPr>
        <w:fldChar w:fldCharType="begin"/>
      </w:r>
      <w:r w:rsidRPr="007617A1">
        <w:rPr>
          <w:rStyle w:val="Hyperlink"/>
          <w:rFonts w:ascii="方正书宋简体" w:hAnsi="楷体" w:cs="Calibri"/>
          <w:color w:val="auto"/>
          <w:sz w:val="24"/>
          <w:szCs w:val="24"/>
          <w:u w:val="none"/>
        </w:rPr>
        <w:instrText xml:space="preserve"> TOC \t "</w:instrText>
      </w:r>
      <w:r w:rsidRPr="007617A1">
        <w:rPr>
          <w:rStyle w:val="Hyperlink"/>
          <w:rFonts w:ascii="方正书宋简体" w:hAnsi="楷体" w:cs="Calibri" w:hint="eastAsia"/>
          <w:color w:val="auto"/>
          <w:sz w:val="24"/>
          <w:szCs w:val="24"/>
          <w:u w:val="none"/>
        </w:rPr>
        <w:instrText>副标题</w:instrText>
      </w:r>
      <w:r w:rsidRPr="007617A1">
        <w:rPr>
          <w:rStyle w:val="Hyperlink"/>
          <w:rFonts w:ascii="方正书宋简体" w:hAnsi="楷体" w:cs="Calibri"/>
          <w:color w:val="auto"/>
          <w:sz w:val="24"/>
          <w:szCs w:val="24"/>
          <w:u w:val="none"/>
        </w:rPr>
        <w:instrText xml:space="preserve">,2,bt1,1,bt2,2,bt3,3" </w:instrText>
      </w:r>
      <w:r w:rsidRPr="007617A1">
        <w:rPr>
          <w:rStyle w:val="Hyperlink"/>
          <w:rFonts w:ascii="方正书宋简体" w:hAnsi="楷体" w:cs="Calibri"/>
          <w:color w:val="auto"/>
          <w:sz w:val="24"/>
          <w:szCs w:val="24"/>
          <w:u w:val="none"/>
        </w:rPr>
        <w:fldChar w:fldCharType="separate"/>
      </w:r>
      <w:r w:rsidRPr="0079543A">
        <w:rPr>
          <w:rFonts w:ascii="微软雅黑" w:eastAsia="微软雅黑" w:hAnsi="微软雅黑" w:cs="微软雅黑" w:hint="eastAsia"/>
          <w:noProof/>
        </w:rPr>
        <w:t>一、中国科技核心期刊的指标情况</w:t>
      </w:r>
      <w:r>
        <w:rPr>
          <w:noProof/>
        </w:rPr>
        <w:tab/>
      </w:r>
      <w:r>
        <w:rPr>
          <w:noProof/>
        </w:rPr>
        <w:fldChar w:fldCharType="begin"/>
      </w:r>
      <w:r>
        <w:rPr>
          <w:noProof/>
        </w:rPr>
        <w:instrText xml:space="preserve"> PAGEREF _Toc463786483 \h </w:instrText>
      </w:r>
      <w:r>
        <w:rPr>
          <w:noProof/>
        </w:rPr>
      </w:r>
      <w:r>
        <w:rPr>
          <w:noProof/>
        </w:rPr>
        <w:fldChar w:fldCharType="separate"/>
      </w:r>
      <w:r>
        <w:rPr>
          <w:noProof/>
        </w:rPr>
        <w:t>- 1 -</w:t>
      </w:r>
      <w:r>
        <w:rPr>
          <w:noProof/>
        </w:rPr>
        <w:fldChar w:fldCharType="end"/>
      </w:r>
    </w:p>
    <w:p w:rsidR="006434C8" w:rsidRDefault="006434C8">
      <w:pPr>
        <w:pStyle w:val="TOC3"/>
        <w:rPr>
          <w:rFonts w:cs="Times New Roman"/>
          <w:smallCaps w:val="0"/>
          <w:noProof/>
          <w:sz w:val="21"/>
        </w:rPr>
      </w:pPr>
      <w:r w:rsidRPr="0079543A">
        <w:rPr>
          <w:rFonts w:ascii="微软雅黑" w:eastAsia="微软雅黑" w:hAnsi="微软雅黑" w:cs="微软雅黑" w:hint="eastAsia"/>
          <w:noProof/>
        </w:rPr>
        <w:t>二、中国科技期刊的国际影响</w:t>
      </w:r>
      <w:r>
        <w:rPr>
          <w:noProof/>
        </w:rPr>
        <w:tab/>
      </w:r>
      <w:r>
        <w:rPr>
          <w:noProof/>
        </w:rPr>
        <w:fldChar w:fldCharType="begin"/>
      </w:r>
      <w:r>
        <w:rPr>
          <w:noProof/>
        </w:rPr>
        <w:instrText xml:space="preserve"> PAGEREF _Toc463786484 \h </w:instrText>
      </w:r>
      <w:r>
        <w:rPr>
          <w:noProof/>
        </w:rPr>
      </w:r>
      <w:r>
        <w:rPr>
          <w:noProof/>
        </w:rPr>
        <w:fldChar w:fldCharType="separate"/>
      </w:r>
      <w:r>
        <w:rPr>
          <w:noProof/>
        </w:rPr>
        <w:t>- 3 -</w:t>
      </w:r>
      <w:r>
        <w:rPr>
          <w:noProof/>
        </w:rPr>
        <w:fldChar w:fldCharType="end"/>
      </w:r>
    </w:p>
    <w:p w:rsidR="006434C8" w:rsidRDefault="006434C8">
      <w:pPr>
        <w:pStyle w:val="TOC3"/>
        <w:rPr>
          <w:rFonts w:cs="Times New Roman"/>
          <w:smallCaps w:val="0"/>
          <w:noProof/>
          <w:sz w:val="21"/>
        </w:rPr>
      </w:pPr>
      <w:r w:rsidRPr="0079543A">
        <w:rPr>
          <w:rFonts w:ascii="微软雅黑" w:eastAsia="微软雅黑" w:hAnsi="微软雅黑" w:cs="微软雅黑" w:hint="eastAsia"/>
          <w:noProof/>
        </w:rPr>
        <w:t>三、</w:t>
      </w:r>
      <w:r w:rsidRPr="0079543A">
        <w:rPr>
          <w:rFonts w:ascii="微软雅黑" w:eastAsia="微软雅黑" w:hAnsi="微软雅黑" w:cs="微软雅黑"/>
          <w:noProof/>
        </w:rPr>
        <w:t>2015</w:t>
      </w:r>
      <w:r w:rsidRPr="0079543A">
        <w:rPr>
          <w:rFonts w:ascii="微软雅黑" w:eastAsia="微软雅黑" w:hAnsi="微软雅黑" w:cs="微软雅黑" w:hint="eastAsia"/>
          <w:noProof/>
        </w:rPr>
        <w:t>年度中国百种杰出学术期刊</w:t>
      </w:r>
      <w:r>
        <w:rPr>
          <w:noProof/>
        </w:rPr>
        <w:tab/>
      </w:r>
      <w:r>
        <w:rPr>
          <w:noProof/>
        </w:rPr>
        <w:fldChar w:fldCharType="begin"/>
      </w:r>
      <w:r>
        <w:rPr>
          <w:noProof/>
        </w:rPr>
        <w:instrText xml:space="preserve"> PAGEREF _Toc463786485 \h </w:instrText>
      </w:r>
      <w:r>
        <w:rPr>
          <w:noProof/>
        </w:rPr>
      </w:r>
      <w:r>
        <w:rPr>
          <w:noProof/>
        </w:rPr>
        <w:fldChar w:fldCharType="separate"/>
      </w:r>
      <w:r>
        <w:rPr>
          <w:noProof/>
        </w:rPr>
        <w:t>- 6 -</w:t>
      </w:r>
      <w:r>
        <w:rPr>
          <w:noProof/>
        </w:rPr>
        <w:fldChar w:fldCharType="end"/>
      </w:r>
    </w:p>
    <w:p w:rsidR="006434C8" w:rsidRDefault="006434C8">
      <w:pPr>
        <w:pStyle w:val="TOC3"/>
        <w:rPr>
          <w:rFonts w:cs="Times New Roman"/>
          <w:smallCaps w:val="0"/>
          <w:noProof/>
          <w:sz w:val="21"/>
        </w:rPr>
      </w:pPr>
      <w:r w:rsidRPr="0079543A">
        <w:rPr>
          <w:rFonts w:ascii="微软雅黑" w:eastAsia="微软雅黑" w:hAnsi="微软雅黑" w:cs="微软雅黑" w:hint="eastAsia"/>
          <w:noProof/>
        </w:rPr>
        <w:t>附件</w:t>
      </w:r>
      <w:r w:rsidRPr="0079543A">
        <w:rPr>
          <w:rFonts w:ascii="微软雅黑" w:eastAsia="微软雅黑" w:hAnsi="微软雅黑" w:cs="微软雅黑"/>
          <w:noProof/>
        </w:rPr>
        <w:t xml:space="preserve">  2015</w:t>
      </w:r>
      <w:r w:rsidRPr="0079543A">
        <w:rPr>
          <w:rFonts w:ascii="微软雅黑" w:eastAsia="微软雅黑" w:hAnsi="微软雅黑" w:cs="微软雅黑" w:hint="eastAsia"/>
          <w:noProof/>
        </w:rPr>
        <w:t>年中国百种杰出学术期刊</w:t>
      </w:r>
      <w:r>
        <w:rPr>
          <w:noProof/>
        </w:rPr>
        <w:tab/>
      </w:r>
      <w:r>
        <w:rPr>
          <w:noProof/>
        </w:rPr>
        <w:fldChar w:fldCharType="begin"/>
      </w:r>
      <w:r>
        <w:rPr>
          <w:noProof/>
        </w:rPr>
        <w:instrText xml:space="preserve"> PAGEREF _Toc463786486 \h </w:instrText>
      </w:r>
      <w:r>
        <w:rPr>
          <w:noProof/>
        </w:rPr>
      </w:r>
      <w:r>
        <w:rPr>
          <w:noProof/>
        </w:rPr>
        <w:fldChar w:fldCharType="separate"/>
      </w:r>
      <w:r>
        <w:rPr>
          <w:noProof/>
        </w:rPr>
        <w:t>- 7 -</w:t>
      </w:r>
      <w:r>
        <w:rPr>
          <w:noProof/>
        </w:rPr>
        <w:fldChar w:fldCharType="end"/>
      </w:r>
    </w:p>
    <w:p w:rsidR="006434C8" w:rsidRPr="007617A1" w:rsidRDefault="006434C8" w:rsidP="00D46D7A">
      <w:pPr>
        <w:pStyle w:val="TOC1"/>
        <w:spacing w:before="156" w:after="156"/>
        <w:rPr>
          <w:rStyle w:val="Hyperlink"/>
          <w:rFonts w:ascii="方正书宋简体" w:hAnsi="楷体" w:cs="Calibri"/>
          <w:color w:val="000000"/>
          <w:sz w:val="24"/>
          <w:szCs w:val="24"/>
          <w:u w:val="none"/>
        </w:rPr>
      </w:pPr>
      <w:r w:rsidRPr="007617A1">
        <w:rPr>
          <w:rStyle w:val="Hyperlink"/>
          <w:rFonts w:ascii="方正书宋简体" w:hAnsi="楷体" w:cs="Calibri"/>
          <w:color w:val="auto"/>
          <w:sz w:val="24"/>
          <w:szCs w:val="24"/>
          <w:u w:val="none"/>
        </w:rPr>
        <w:fldChar w:fldCharType="end"/>
      </w:r>
    </w:p>
    <w:p w:rsidR="006434C8" w:rsidRPr="00D65EF9" w:rsidRDefault="006434C8">
      <w:pPr>
        <w:widowControl/>
        <w:jc w:val="left"/>
        <w:rPr>
          <w:rStyle w:val="Hyperlink"/>
          <w:rFonts w:ascii="楷体" w:eastAsia="楷体" w:hAnsi="楷体" w:cs="Calibri"/>
          <w:b/>
          <w:bCs/>
          <w:caps/>
          <w:color w:val="000000"/>
          <w:sz w:val="24"/>
          <w:u w:val="none"/>
        </w:rPr>
      </w:pPr>
      <w:r w:rsidRPr="00D65EF9">
        <w:rPr>
          <w:rStyle w:val="Hyperlink"/>
          <w:rFonts w:ascii="楷体" w:eastAsia="楷体" w:hAnsi="楷体"/>
          <w:b/>
          <w:color w:val="000000"/>
          <w:sz w:val="24"/>
          <w:u w:val="none"/>
        </w:rPr>
        <w:br w:type="page"/>
      </w:r>
    </w:p>
    <w:p w:rsidR="006434C8" w:rsidRPr="00D65EF9" w:rsidRDefault="006434C8" w:rsidP="00D46D7A">
      <w:pPr>
        <w:pStyle w:val="TOC1"/>
        <w:spacing w:before="156" w:after="156"/>
        <w:rPr>
          <w:rFonts w:ascii="楷体" w:eastAsia="楷体" w:hAnsi="楷体"/>
          <w:sz w:val="44"/>
          <w:szCs w:val="44"/>
        </w:rPr>
      </w:pPr>
    </w:p>
    <w:p w:rsidR="006434C8" w:rsidRDefault="006434C8" w:rsidP="00F9001B">
      <w:pPr>
        <w:widowControl/>
        <w:jc w:val="left"/>
        <w:rPr>
          <w:rFonts w:ascii="Calibri,方正书宋简体" w:eastAsia="Calibri,方正书宋简体" w:hAnsi="Calibri,方正书宋简体" w:cs="Calibri,方正书宋简体"/>
          <w:color w:val="000000"/>
          <w:sz w:val="36"/>
          <w:szCs w:val="36"/>
        </w:rPr>
        <w:sectPr w:rsidR="006434C8" w:rsidSect="00613ECC">
          <w:headerReference w:type="even" r:id="rId7"/>
          <w:headerReference w:type="default" r:id="rId8"/>
          <w:type w:val="continuous"/>
          <w:pgSz w:w="11906" w:h="16838" w:code="9"/>
          <w:pgMar w:top="1758" w:right="1134" w:bottom="1758" w:left="1134" w:header="851" w:footer="1134" w:gutter="0"/>
          <w:pgNumType w:fmt="numberInDash" w:start="1"/>
          <w:cols w:space="425"/>
          <w:docGrid w:type="lines" w:linePitch="312"/>
        </w:sectPr>
      </w:pPr>
    </w:p>
    <w:p w:rsidR="006434C8" w:rsidRPr="00EC2A63" w:rsidRDefault="006434C8" w:rsidP="002E36E2">
      <w:pPr>
        <w:pStyle w:val="bt3"/>
        <w:spacing w:before="156" w:after="156"/>
        <w:rPr>
          <w:rFonts w:ascii="微软雅黑" w:eastAsia="微软雅黑" w:hAnsi="微软雅黑" w:cs="微软雅黑"/>
        </w:rPr>
      </w:pPr>
      <w:bookmarkStart w:id="1" w:name="_Toc463786483"/>
      <w:r w:rsidRPr="002E36E2">
        <w:rPr>
          <w:rFonts w:ascii="微软雅黑" w:eastAsia="微软雅黑" w:hAnsi="微软雅黑" w:cs="微软雅黑" w:hint="eastAsia"/>
        </w:rPr>
        <w:t>一、中国科技核心期刊的指标情况</w:t>
      </w:r>
      <w:bookmarkEnd w:id="1"/>
    </w:p>
    <w:p w:rsidR="006434C8" w:rsidRPr="00D65EF9" w:rsidRDefault="006434C8" w:rsidP="002B64B8">
      <w:pPr>
        <w:spacing w:beforeLines="50" w:afterLines="50" w:line="360" w:lineRule="auto"/>
        <w:ind w:firstLineChars="200" w:firstLine="31680"/>
        <w:rPr>
          <w:rFonts w:ascii="Calibri" w:eastAsia="方正书宋简体" w:hAnsi="Calibri" w:cs="Calibri"/>
          <w:color w:val="000000"/>
          <w:sz w:val="24"/>
        </w:rPr>
      </w:pPr>
      <w:r w:rsidRPr="00D65EF9">
        <w:rPr>
          <w:rFonts w:ascii="Calibri" w:eastAsia="方正书宋简体" w:hAnsi="Calibri" w:cs="Calibri" w:hint="eastAsia"/>
          <w:sz w:val="24"/>
        </w:rPr>
        <w:t>我国科技期刊经历了数量</w:t>
      </w:r>
      <w:r>
        <w:rPr>
          <w:rFonts w:ascii="Calibri" w:eastAsia="方正书宋简体" w:hAnsi="Calibri" w:cs="Calibri" w:hint="eastAsia"/>
          <w:sz w:val="24"/>
        </w:rPr>
        <w:t>上</w:t>
      </w:r>
      <w:r w:rsidRPr="00D65EF9">
        <w:rPr>
          <w:rFonts w:ascii="Calibri" w:eastAsia="方正书宋简体" w:hAnsi="Calibri" w:cs="Calibri" w:hint="eastAsia"/>
          <w:sz w:val="24"/>
        </w:rPr>
        <w:t>从无到有、从少到多的积累阶段，进入了学科</w:t>
      </w:r>
      <w:r>
        <w:rPr>
          <w:rFonts w:ascii="Calibri" w:eastAsia="方正书宋简体" w:hAnsi="Calibri" w:cs="Calibri" w:hint="eastAsia"/>
          <w:sz w:val="24"/>
        </w:rPr>
        <w:t>覆盖</w:t>
      </w:r>
      <w:r w:rsidRPr="00D65EF9">
        <w:rPr>
          <w:rFonts w:ascii="Calibri" w:eastAsia="方正书宋简体" w:hAnsi="Calibri" w:cs="Calibri" w:hint="eastAsia"/>
          <w:sz w:val="24"/>
        </w:rPr>
        <w:t>面齐全、出版</w:t>
      </w:r>
      <w:r>
        <w:rPr>
          <w:rFonts w:ascii="Calibri" w:eastAsia="方正书宋简体" w:hAnsi="Calibri" w:cs="Calibri" w:hint="eastAsia"/>
          <w:sz w:val="24"/>
        </w:rPr>
        <w:t>流程</w:t>
      </w:r>
      <w:r w:rsidRPr="00D65EF9">
        <w:rPr>
          <w:rFonts w:ascii="Calibri" w:eastAsia="方正书宋简体" w:hAnsi="Calibri" w:cs="Calibri" w:hint="eastAsia"/>
          <w:sz w:val="24"/>
        </w:rPr>
        <w:t>规范的新时期，在文化体制改革大潮中渐入佳境。</w:t>
      </w:r>
      <w:r w:rsidRPr="00D65EF9">
        <w:rPr>
          <w:rFonts w:ascii="Calibri" w:eastAsia="方正书宋简体" w:hAnsi="Calibri" w:cs="Calibri" w:hint="eastAsia"/>
          <w:color w:val="000000"/>
          <w:sz w:val="24"/>
        </w:rPr>
        <w:t>新中国建立之初我国仅有科技期刊</w:t>
      </w:r>
      <w:r w:rsidRPr="00D65EF9">
        <w:rPr>
          <w:rFonts w:ascii="Calibri" w:eastAsia="方正书宋简体" w:hAnsi="Calibri" w:cs="Calibri"/>
          <w:color w:val="000000"/>
          <w:sz w:val="24"/>
        </w:rPr>
        <w:t>80</w:t>
      </w:r>
      <w:r w:rsidRPr="00D65EF9">
        <w:rPr>
          <w:rFonts w:ascii="Calibri" w:eastAsia="方正书宋简体" w:hAnsi="Calibri" w:cs="Calibri" w:hint="eastAsia"/>
          <w:color w:val="000000"/>
          <w:sz w:val="24"/>
        </w:rPr>
        <w:t>种，</w:t>
      </w:r>
      <w:r w:rsidRPr="00D65EF9">
        <w:rPr>
          <w:rFonts w:ascii="Calibri" w:eastAsia="方正书宋简体" w:hAnsi="Calibri" w:cs="Calibri"/>
          <w:color w:val="000000"/>
          <w:sz w:val="24"/>
        </w:rPr>
        <w:t>1956</w:t>
      </w:r>
      <w:r w:rsidRPr="00D65EF9">
        <w:rPr>
          <w:rFonts w:ascii="Calibri" w:eastAsia="方正书宋简体" w:hAnsi="Calibri" w:cs="Calibri" w:hint="eastAsia"/>
          <w:color w:val="000000"/>
          <w:sz w:val="24"/>
        </w:rPr>
        <w:t>年增至</w:t>
      </w:r>
      <w:r w:rsidRPr="00D65EF9">
        <w:rPr>
          <w:rFonts w:ascii="Calibri" w:eastAsia="方正书宋简体" w:hAnsi="Calibri" w:cs="Calibri"/>
          <w:color w:val="000000"/>
          <w:sz w:val="24"/>
        </w:rPr>
        <w:t>200</w:t>
      </w:r>
      <w:r w:rsidRPr="00D65EF9">
        <w:rPr>
          <w:rFonts w:ascii="Calibri" w:eastAsia="方正书宋简体" w:hAnsi="Calibri" w:cs="Calibri" w:hint="eastAsia"/>
          <w:color w:val="000000"/>
          <w:sz w:val="24"/>
        </w:rPr>
        <w:t>种，</w:t>
      </w:r>
      <w:r w:rsidRPr="00D65EF9">
        <w:rPr>
          <w:rFonts w:ascii="Calibri" w:eastAsia="方正书宋简体" w:hAnsi="Calibri" w:cs="Calibri"/>
          <w:color w:val="000000"/>
          <w:sz w:val="24"/>
        </w:rPr>
        <w:t>1965</w:t>
      </w:r>
      <w:r w:rsidRPr="00D65EF9">
        <w:rPr>
          <w:rFonts w:ascii="Calibri" w:eastAsia="方正书宋简体" w:hAnsi="Calibri" w:cs="Calibri" w:hint="eastAsia"/>
          <w:color w:val="000000"/>
          <w:sz w:val="24"/>
        </w:rPr>
        <w:t>年达</w:t>
      </w:r>
      <w:r w:rsidRPr="00D65EF9">
        <w:rPr>
          <w:rFonts w:ascii="Calibri" w:eastAsia="方正书宋简体" w:hAnsi="Calibri" w:cs="Calibri"/>
          <w:color w:val="000000"/>
          <w:sz w:val="24"/>
        </w:rPr>
        <w:t>400</w:t>
      </w:r>
      <w:r w:rsidRPr="00D65EF9">
        <w:rPr>
          <w:rFonts w:ascii="Calibri" w:eastAsia="方正书宋简体" w:hAnsi="Calibri" w:cs="Calibri" w:hint="eastAsia"/>
          <w:color w:val="000000"/>
          <w:sz w:val="24"/>
        </w:rPr>
        <w:t>种，</w:t>
      </w:r>
      <w:r w:rsidRPr="00D65EF9">
        <w:rPr>
          <w:rFonts w:ascii="Calibri" w:eastAsia="方正书宋简体" w:hAnsi="Calibri" w:cs="Calibri"/>
          <w:color w:val="000000"/>
          <w:sz w:val="24"/>
        </w:rPr>
        <w:t>1966</w:t>
      </w:r>
      <w:r w:rsidRPr="00D65EF9">
        <w:rPr>
          <w:rFonts w:ascii="Calibri" w:eastAsia="方正书宋简体" w:hAnsi="Calibri" w:cs="Calibri" w:hint="eastAsia"/>
          <w:color w:val="000000"/>
          <w:sz w:val="24"/>
        </w:rPr>
        <w:t>年起由于十年动乱，科技期刊出版</w:t>
      </w:r>
      <w:r>
        <w:rPr>
          <w:rFonts w:ascii="Calibri" w:eastAsia="方正书宋简体" w:hAnsi="Calibri" w:cs="Calibri" w:hint="eastAsia"/>
          <w:color w:val="000000"/>
          <w:sz w:val="24"/>
        </w:rPr>
        <w:t>事业</w:t>
      </w:r>
      <w:r w:rsidRPr="00D65EF9">
        <w:rPr>
          <w:rFonts w:ascii="Calibri" w:eastAsia="方正书宋简体" w:hAnsi="Calibri" w:cs="Calibri" w:hint="eastAsia"/>
          <w:color w:val="000000"/>
          <w:sz w:val="24"/>
        </w:rPr>
        <w:t>几乎处于全部停顿状态，</w:t>
      </w:r>
      <w:r w:rsidRPr="00D65EF9">
        <w:rPr>
          <w:rFonts w:ascii="Calibri" w:eastAsia="方正书宋简体" w:hAnsi="Calibri" w:cs="Calibri"/>
          <w:color w:val="000000"/>
          <w:sz w:val="24"/>
        </w:rPr>
        <w:t>1978</w:t>
      </w:r>
      <w:r w:rsidRPr="00D65EF9">
        <w:rPr>
          <w:rFonts w:ascii="Calibri" w:eastAsia="方正书宋简体" w:hAnsi="Calibri" w:cs="Calibri" w:hint="eastAsia"/>
          <w:color w:val="000000"/>
          <w:sz w:val="24"/>
        </w:rPr>
        <w:t>年十一届三中全会以后恢复新办期刊</w:t>
      </w:r>
      <w:r w:rsidRPr="00D65EF9">
        <w:rPr>
          <w:rFonts w:ascii="Calibri" w:eastAsia="方正书宋简体" w:hAnsi="Calibri" w:cs="Calibri"/>
          <w:color w:val="000000"/>
          <w:sz w:val="24"/>
        </w:rPr>
        <w:t>400</w:t>
      </w:r>
      <w:r w:rsidRPr="00D65EF9">
        <w:rPr>
          <w:rFonts w:ascii="Calibri" w:eastAsia="方正书宋简体" w:hAnsi="Calibri" w:cs="Calibri" w:hint="eastAsia"/>
          <w:color w:val="000000"/>
          <w:sz w:val="24"/>
        </w:rPr>
        <w:t>种，</w:t>
      </w:r>
      <w:r w:rsidRPr="00D65EF9">
        <w:rPr>
          <w:rFonts w:ascii="Calibri" w:eastAsia="方正书宋简体" w:hAnsi="Calibri" w:cs="Calibri"/>
          <w:color w:val="000000"/>
          <w:sz w:val="24"/>
        </w:rPr>
        <w:t>10</w:t>
      </w:r>
      <w:r w:rsidRPr="00D65EF9">
        <w:rPr>
          <w:rFonts w:ascii="Calibri" w:eastAsia="方正书宋简体" w:hAnsi="Calibri" w:cs="Calibri" w:hint="eastAsia"/>
          <w:color w:val="000000"/>
          <w:sz w:val="24"/>
        </w:rPr>
        <w:t>年后的</w:t>
      </w:r>
      <w:r w:rsidRPr="00D65EF9">
        <w:rPr>
          <w:rFonts w:ascii="Calibri" w:eastAsia="方正书宋简体" w:hAnsi="Calibri" w:cs="Calibri"/>
          <w:color w:val="000000"/>
          <w:sz w:val="24"/>
        </w:rPr>
        <w:t>1987</w:t>
      </w:r>
      <w:r w:rsidRPr="00D65EF9">
        <w:rPr>
          <w:rFonts w:ascii="Calibri" w:eastAsia="方正书宋简体" w:hAnsi="Calibri" w:cs="Calibri" w:hint="eastAsia"/>
          <w:color w:val="000000"/>
          <w:sz w:val="24"/>
        </w:rPr>
        <w:t>年，猛增到</w:t>
      </w:r>
      <w:r w:rsidRPr="00D65EF9">
        <w:rPr>
          <w:rFonts w:ascii="Calibri" w:eastAsia="方正书宋简体" w:hAnsi="Calibri" w:cs="Calibri"/>
          <w:color w:val="000000"/>
          <w:sz w:val="24"/>
        </w:rPr>
        <w:t>2800</w:t>
      </w:r>
      <w:r w:rsidRPr="00D65EF9">
        <w:rPr>
          <w:rFonts w:ascii="Calibri" w:eastAsia="方正书宋简体" w:hAnsi="Calibri" w:cs="Calibri" w:hint="eastAsia"/>
          <w:color w:val="000000"/>
          <w:sz w:val="24"/>
        </w:rPr>
        <w:t>种，</w:t>
      </w:r>
      <w:r w:rsidRPr="00D65EF9">
        <w:rPr>
          <w:rFonts w:ascii="Calibri" w:eastAsia="方正书宋简体" w:hAnsi="Calibri" w:cs="Calibri"/>
          <w:color w:val="000000"/>
          <w:sz w:val="24"/>
        </w:rPr>
        <w:t>2005</w:t>
      </w:r>
      <w:r w:rsidRPr="00D65EF9">
        <w:rPr>
          <w:rFonts w:ascii="Calibri" w:eastAsia="方正书宋简体" w:hAnsi="Calibri" w:cs="Calibri" w:hint="eastAsia"/>
          <w:color w:val="000000"/>
          <w:sz w:val="24"/>
        </w:rPr>
        <w:t>年统计达到</w:t>
      </w:r>
      <w:r w:rsidRPr="00D65EF9">
        <w:rPr>
          <w:rFonts w:ascii="Calibri" w:eastAsia="方正书宋简体" w:hAnsi="Calibri" w:cs="Calibri"/>
          <w:color w:val="000000"/>
          <w:sz w:val="24"/>
        </w:rPr>
        <w:t>4758</w:t>
      </w:r>
      <w:r w:rsidRPr="00D65EF9">
        <w:rPr>
          <w:rFonts w:ascii="Calibri" w:eastAsia="方正书宋简体" w:hAnsi="Calibri" w:cs="Calibri" w:hint="eastAsia"/>
          <w:color w:val="000000"/>
          <w:sz w:val="24"/>
        </w:rPr>
        <w:t>种。据《</w:t>
      </w:r>
      <w:r w:rsidRPr="00D65EF9">
        <w:rPr>
          <w:rFonts w:ascii="Calibri" w:eastAsia="方正书宋简体" w:hAnsi="Calibri" w:cs="Calibri"/>
          <w:color w:val="000000"/>
          <w:sz w:val="24"/>
        </w:rPr>
        <w:t>201</w:t>
      </w:r>
      <w:r>
        <w:rPr>
          <w:rFonts w:ascii="Calibri" w:eastAsia="方正书宋简体" w:hAnsi="Calibri" w:cs="Calibri"/>
          <w:color w:val="000000"/>
          <w:sz w:val="24"/>
        </w:rPr>
        <w:t>5</w:t>
      </w:r>
      <w:r w:rsidRPr="00D65EF9">
        <w:rPr>
          <w:rFonts w:ascii="Calibri" w:eastAsia="方正书宋简体" w:hAnsi="Calibri" w:cs="Calibri" w:hint="eastAsia"/>
          <w:color w:val="000000"/>
          <w:sz w:val="24"/>
        </w:rPr>
        <w:t>年全国新闻出版业基本情况》公告数据，我国出版的自然科学、技术类等科技期刊已达</w:t>
      </w:r>
      <w:r w:rsidRPr="00D65EF9">
        <w:rPr>
          <w:rFonts w:ascii="Calibri" w:eastAsia="方正书宋简体" w:hAnsi="Calibri" w:cs="Calibri"/>
          <w:color w:val="000000"/>
          <w:sz w:val="24"/>
        </w:rPr>
        <w:t>49</w:t>
      </w:r>
      <w:r>
        <w:rPr>
          <w:rFonts w:ascii="Calibri" w:eastAsia="方正书宋简体" w:hAnsi="Calibri" w:cs="Calibri"/>
          <w:color w:val="000000"/>
          <w:sz w:val="24"/>
        </w:rPr>
        <w:t>83</w:t>
      </w:r>
      <w:r w:rsidRPr="00D65EF9">
        <w:rPr>
          <w:rFonts w:ascii="Calibri" w:eastAsia="方正书宋简体" w:hAnsi="Calibri" w:cs="Calibri" w:hint="eastAsia"/>
          <w:color w:val="000000"/>
          <w:sz w:val="24"/>
        </w:rPr>
        <w:t>种，期刊数量的变化从一个侧面反映了我国科技期刊</w:t>
      </w:r>
      <w:r>
        <w:rPr>
          <w:rFonts w:ascii="Calibri" w:eastAsia="方正书宋简体" w:hAnsi="Calibri" w:cs="Calibri" w:hint="eastAsia"/>
          <w:color w:val="000000"/>
          <w:sz w:val="24"/>
        </w:rPr>
        <w:t>出版</w:t>
      </w:r>
      <w:r w:rsidRPr="00D65EF9">
        <w:rPr>
          <w:rFonts w:ascii="Calibri" w:eastAsia="方正书宋简体" w:hAnsi="Calibri" w:cs="Calibri" w:hint="eastAsia"/>
          <w:color w:val="000000"/>
          <w:sz w:val="24"/>
        </w:rPr>
        <w:t>事业的进步。</w:t>
      </w:r>
    </w:p>
    <w:p w:rsidR="006434C8" w:rsidRDefault="006434C8" w:rsidP="002B64B8">
      <w:pPr>
        <w:spacing w:beforeLines="50" w:afterLines="50" w:line="360" w:lineRule="auto"/>
        <w:ind w:firstLineChars="200" w:firstLine="31680"/>
        <w:rPr>
          <w:rFonts w:ascii="Calibri" w:eastAsia="方正书宋简体" w:hAnsi="Calibri" w:cs="Calibri"/>
          <w:color w:val="000000"/>
          <w:sz w:val="24"/>
        </w:rPr>
      </w:pPr>
      <w:r w:rsidRPr="00D65EF9">
        <w:rPr>
          <w:rFonts w:ascii="Calibri" w:eastAsia="方正书宋简体" w:hAnsi="Calibri" w:cs="Calibri" w:hint="eastAsia"/>
          <w:color w:val="000000"/>
          <w:sz w:val="24"/>
        </w:rPr>
        <w:t>中国科学技术信息研究所建立的中国科技论文与引文数据库，是以中国科技核心期刊，即中国科技论文统计源期刊为基础。统计源期刊的确定过程经过了严格的同行评议和定量评价，并每年进行调整。可以说中国科技核心期刊选取的是中国各学科领域中较重要的、能反映本学科发展水平的科技期刊。研究中国科技核心期刊的各项科学文献计量学指标变化情况，可以在一定程度上反映中国科技期刊的发展状况，也可映射出中国各学科的研究力量。</w:t>
      </w:r>
    </w:p>
    <w:p w:rsidR="006434C8" w:rsidRDefault="006434C8" w:rsidP="002B64B8">
      <w:pPr>
        <w:spacing w:beforeLines="50" w:afterLines="50" w:line="360" w:lineRule="auto"/>
        <w:ind w:firstLineChars="200" w:firstLine="31680"/>
        <w:rPr>
          <w:rFonts w:ascii="Calibri" w:eastAsia="方正书宋简体" w:hAnsi="Calibri" w:cs="Calibri"/>
          <w:sz w:val="24"/>
        </w:rPr>
      </w:pPr>
      <w:r w:rsidRPr="00D65EF9">
        <w:rPr>
          <w:rFonts w:ascii="Calibri" w:eastAsia="方正书宋简体" w:hAnsi="Calibri" w:cs="Calibri" w:hint="eastAsia"/>
          <w:sz w:val="24"/>
        </w:rPr>
        <w:t>中国科技论文与引文数据库（</w:t>
      </w:r>
      <w:r w:rsidRPr="00D65EF9">
        <w:rPr>
          <w:rFonts w:ascii="Calibri" w:eastAsia="方正书宋简体" w:hAnsi="Calibri" w:cs="Calibri"/>
          <w:sz w:val="24"/>
        </w:rPr>
        <w:t>CSTPCD</w:t>
      </w:r>
      <w:r w:rsidRPr="00D65EF9">
        <w:rPr>
          <w:rFonts w:ascii="Calibri" w:eastAsia="方正书宋简体" w:hAnsi="Calibri" w:cs="Calibri" w:hint="eastAsia"/>
          <w:sz w:val="24"/>
        </w:rPr>
        <w:t>）</w:t>
      </w:r>
      <w:r w:rsidRPr="00D65EF9">
        <w:rPr>
          <w:rFonts w:ascii="Calibri" w:eastAsia="方正书宋简体" w:hAnsi="Calibri" w:cs="Calibri"/>
          <w:sz w:val="24"/>
        </w:rPr>
        <w:t>201</w:t>
      </w:r>
      <w:r>
        <w:rPr>
          <w:rFonts w:ascii="Calibri" w:eastAsia="方正书宋简体" w:hAnsi="Calibri" w:cs="Calibri"/>
          <w:sz w:val="24"/>
        </w:rPr>
        <w:t>5</w:t>
      </w:r>
      <w:r w:rsidRPr="00D65EF9">
        <w:rPr>
          <w:rFonts w:ascii="Calibri" w:eastAsia="方正书宋简体" w:hAnsi="Calibri" w:cs="Calibri" w:hint="eastAsia"/>
          <w:sz w:val="24"/>
        </w:rPr>
        <w:t>年度收录了</w:t>
      </w:r>
      <w:r>
        <w:rPr>
          <w:rFonts w:ascii="Calibri" w:eastAsia="方正书宋简体" w:hAnsi="Calibri" w:cs="Calibri"/>
          <w:sz w:val="24"/>
        </w:rPr>
        <w:t>1985</w:t>
      </w:r>
      <w:r w:rsidRPr="00D65EF9">
        <w:rPr>
          <w:rFonts w:ascii="Calibri" w:eastAsia="方正书宋简体" w:hAnsi="Calibri" w:cs="Calibri" w:hint="eastAsia"/>
          <w:sz w:val="24"/>
        </w:rPr>
        <w:t>种中国出版的自然科学领域和</w:t>
      </w:r>
      <w:r>
        <w:rPr>
          <w:rFonts w:ascii="Calibri" w:eastAsia="方正书宋简体" w:hAnsi="Calibri" w:cs="Calibri"/>
          <w:sz w:val="24"/>
        </w:rPr>
        <w:t>380</w:t>
      </w:r>
      <w:r>
        <w:rPr>
          <w:rFonts w:ascii="Calibri" w:eastAsia="方正书宋简体" w:hAnsi="Calibri" w:cs="Calibri" w:hint="eastAsia"/>
          <w:sz w:val="24"/>
        </w:rPr>
        <w:t>种</w:t>
      </w:r>
      <w:r w:rsidRPr="00D65EF9">
        <w:rPr>
          <w:rFonts w:ascii="Calibri" w:eastAsia="方正书宋简体" w:hAnsi="Calibri" w:cs="Calibri" w:hint="eastAsia"/>
          <w:sz w:val="24"/>
        </w:rPr>
        <w:t>社会科学领域科技期刊。</w:t>
      </w:r>
    </w:p>
    <w:p w:rsidR="006434C8" w:rsidRPr="00D65EF9" w:rsidRDefault="006434C8" w:rsidP="002B64B8">
      <w:pPr>
        <w:spacing w:beforeLines="50" w:afterLines="50" w:line="360" w:lineRule="auto"/>
        <w:ind w:firstLineChars="200" w:firstLine="31680"/>
        <w:rPr>
          <w:rFonts w:ascii="Calibri" w:eastAsia="方正书宋简体" w:hAnsi="Calibri" w:cs="Calibri"/>
          <w:sz w:val="24"/>
        </w:rPr>
      </w:pPr>
      <w:r w:rsidRPr="00D65EF9">
        <w:rPr>
          <w:rFonts w:ascii="Calibri" w:eastAsia="方正书宋简体" w:hAnsi="Calibri" w:cs="Calibri"/>
          <w:sz w:val="24"/>
        </w:rPr>
        <w:t>201</w:t>
      </w:r>
      <w:r>
        <w:rPr>
          <w:rFonts w:ascii="Calibri" w:eastAsia="方正书宋简体" w:hAnsi="Calibri" w:cs="Calibri"/>
          <w:sz w:val="24"/>
        </w:rPr>
        <w:t>5</w:t>
      </w:r>
      <w:r w:rsidRPr="00D65EF9">
        <w:rPr>
          <w:rFonts w:ascii="Calibri" w:eastAsia="方正书宋简体" w:hAnsi="Calibri" w:cs="Calibri" w:hint="eastAsia"/>
          <w:sz w:val="24"/>
        </w:rPr>
        <w:t>年</w:t>
      </w:r>
      <w:r>
        <w:rPr>
          <w:rFonts w:ascii="Calibri" w:eastAsia="方正书宋简体" w:hAnsi="Calibri" w:cs="Calibri"/>
          <w:sz w:val="24"/>
        </w:rPr>
        <w:t>1985</w:t>
      </w:r>
      <w:r>
        <w:rPr>
          <w:rFonts w:ascii="Calibri" w:eastAsia="方正书宋简体" w:hAnsi="Calibri" w:cs="Calibri" w:hint="eastAsia"/>
          <w:sz w:val="24"/>
        </w:rPr>
        <w:t>种自然科学领域</w:t>
      </w:r>
      <w:r w:rsidRPr="00D65EF9">
        <w:rPr>
          <w:rFonts w:ascii="Calibri" w:eastAsia="方正书宋简体" w:hAnsi="Calibri" w:cs="Calibri" w:hint="eastAsia"/>
          <w:sz w:val="24"/>
        </w:rPr>
        <w:t>科技期刊的影响因子平均值为</w:t>
      </w:r>
      <w:r w:rsidRPr="00D65EF9">
        <w:rPr>
          <w:rFonts w:ascii="Calibri" w:eastAsia="方正书宋简体" w:hAnsi="Calibri" w:cs="Calibri"/>
          <w:sz w:val="24"/>
        </w:rPr>
        <w:t>0.5</w:t>
      </w:r>
      <w:r>
        <w:rPr>
          <w:rFonts w:ascii="Calibri" w:eastAsia="方正书宋简体" w:hAnsi="Calibri" w:cs="Calibri"/>
          <w:sz w:val="24"/>
        </w:rPr>
        <w:t>94</w:t>
      </w:r>
      <w:r w:rsidRPr="00D65EF9">
        <w:rPr>
          <w:rFonts w:ascii="Calibri" w:eastAsia="方正书宋简体" w:hAnsi="Calibri" w:cs="Calibri" w:hint="eastAsia"/>
          <w:sz w:val="24"/>
        </w:rPr>
        <w:t>，</w:t>
      </w:r>
      <w:r w:rsidRPr="00D65EF9">
        <w:rPr>
          <w:rFonts w:ascii="Calibri" w:eastAsia="方正书宋简体" w:hAnsi="Calibri" w:cs="Calibri"/>
          <w:sz w:val="24"/>
        </w:rPr>
        <w:t>2001</w:t>
      </w:r>
      <w:r w:rsidRPr="00D65EF9">
        <w:rPr>
          <w:rFonts w:ascii="Calibri" w:eastAsia="方正书宋简体" w:hAnsi="Calibri" w:cs="Calibri" w:hint="eastAsia"/>
          <w:sz w:val="24"/>
        </w:rPr>
        <w:t>年以来，年均增长率为</w:t>
      </w:r>
      <w:r>
        <w:rPr>
          <w:rFonts w:ascii="Calibri" w:eastAsia="方正书宋简体" w:hAnsi="Calibri" w:cs="Calibri"/>
          <w:sz w:val="24"/>
        </w:rPr>
        <w:t>6</w:t>
      </w:r>
      <w:r w:rsidRPr="00D65EF9">
        <w:rPr>
          <w:rFonts w:ascii="Calibri" w:eastAsia="方正书宋简体" w:hAnsi="Calibri" w:cs="Calibri"/>
          <w:sz w:val="24"/>
        </w:rPr>
        <w:t>.</w:t>
      </w:r>
      <w:r>
        <w:rPr>
          <w:rFonts w:ascii="Calibri" w:eastAsia="方正书宋简体" w:hAnsi="Calibri" w:cs="Calibri"/>
          <w:sz w:val="24"/>
        </w:rPr>
        <w:t>0</w:t>
      </w:r>
      <w:r w:rsidRPr="00D65EF9">
        <w:rPr>
          <w:rFonts w:ascii="Calibri" w:eastAsia="方正书宋简体" w:hAnsi="Calibri" w:cs="Calibri"/>
          <w:sz w:val="24"/>
        </w:rPr>
        <w:t>%</w:t>
      </w:r>
      <w:r w:rsidRPr="00D65EF9">
        <w:rPr>
          <w:rFonts w:ascii="Calibri" w:eastAsia="方正书宋简体" w:hAnsi="Calibri" w:cs="Calibri" w:hint="eastAsia"/>
          <w:sz w:val="24"/>
        </w:rPr>
        <w:t>；期刊的总被引频次均值为</w:t>
      </w:r>
      <w:r>
        <w:rPr>
          <w:rFonts w:ascii="Calibri" w:eastAsia="方正书宋简体" w:hAnsi="Calibri" w:cs="Calibri"/>
          <w:sz w:val="24"/>
        </w:rPr>
        <w:t>1327</w:t>
      </w:r>
      <w:r w:rsidRPr="00D65EF9">
        <w:rPr>
          <w:rFonts w:ascii="Calibri" w:eastAsia="方正书宋简体" w:hAnsi="Calibri" w:cs="Calibri" w:hint="eastAsia"/>
          <w:sz w:val="24"/>
        </w:rPr>
        <w:t>次，</w:t>
      </w:r>
      <w:r w:rsidRPr="00D65EF9">
        <w:rPr>
          <w:rFonts w:ascii="Calibri" w:eastAsia="方正书宋简体" w:hAnsi="Calibri" w:cs="Calibri"/>
          <w:sz w:val="24"/>
        </w:rPr>
        <w:t>2001</w:t>
      </w:r>
      <w:r w:rsidRPr="00D65EF9">
        <w:rPr>
          <w:rFonts w:ascii="Calibri" w:eastAsia="方正书宋简体" w:hAnsi="Calibri" w:cs="Calibri" w:hint="eastAsia"/>
          <w:sz w:val="24"/>
        </w:rPr>
        <w:t>年以来，年均增长率为</w:t>
      </w:r>
      <w:r w:rsidRPr="00D65EF9">
        <w:rPr>
          <w:rFonts w:ascii="Calibri" w:eastAsia="方正书宋简体" w:hAnsi="Calibri" w:cs="Calibri"/>
          <w:sz w:val="24"/>
        </w:rPr>
        <w:t>11.</w:t>
      </w:r>
      <w:r>
        <w:rPr>
          <w:rFonts w:ascii="Calibri" w:eastAsia="方正书宋简体" w:hAnsi="Calibri" w:cs="Calibri"/>
          <w:sz w:val="24"/>
        </w:rPr>
        <w:t>8</w:t>
      </w:r>
      <w:r w:rsidRPr="00D65EF9">
        <w:rPr>
          <w:rFonts w:ascii="Calibri" w:eastAsia="方正书宋简体" w:hAnsi="Calibri" w:cs="Calibri"/>
          <w:sz w:val="24"/>
        </w:rPr>
        <w:t>%</w:t>
      </w:r>
      <w:r w:rsidRPr="00D65EF9">
        <w:rPr>
          <w:rFonts w:ascii="Calibri" w:eastAsia="方正书宋简体" w:hAnsi="Calibri" w:cs="Calibri" w:hint="eastAsia"/>
          <w:sz w:val="24"/>
        </w:rPr>
        <w:t>。科技</w:t>
      </w:r>
      <w:r>
        <w:rPr>
          <w:rFonts w:ascii="Calibri" w:eastAsia="方正书宋简体" w:hAnsi="Calibri" w:cs="Calibri" w:hint="eastAsia"/>
          <w:sz w:val="24"/>
        </w:rPr>
        <w:t>期刊学术影响水平</w:t>
      </w:r>
      <w:r w:rsidRPr="00D65EF9">
        <w:rPr>
          <w:rFonts w:ascii="Calibri" w:eastAsia="方正书宋简体" w:hAnsi="Calibri" w:cs="Calibri" w:hint="eastAsia"/>
          <w:sz w:val="24"/>
        </w:rPr>
        <w:t>有了明显的提升。</w:t>
      </w:r>
      <w:r w:rsidRPr="00D65EF9">
        <w:rPr>
          <w:rFonts w:ascii="Calibri" w:eastAsia="方正书宋简体" w:hAnsi="Calibri" w:cs="Calibri"/>
          <w:sz w:val="24"/>
        </w:rPr>
        <w:t xml:space="preserve"> </w:t>
      </w:r>
    </w:p>
    <w:p w:rsidR="006434C8" w:rsidRPr="00D65EF9" w:rsidRDefault="006434C8" w:rsidP="002B64B8">
      <w:pPr>
        <w:spacing w:beforeLines="50" w:afterLines="50" w:line="360" w:lineRule="auto"/>
        <w:ind w:firstLineChars="200" w:firstLine="31680"/>
        <w:rPr>
          <w:rFonts w:ascii="Calibri" w:eastAsia="方正书宋简体" w:hAnsi="Calibri" w:cs="Calibri"/>
          <w:color w:val="000000"/>
          <w:sz w:val="24"/>
        </w:rPr>
      </w:pPr>
      <w:r w:rsidRPr="00D65EF9">
        <w:rPr>
          <w:rFonts w:ascii="Calibri" w:eastAsia="方正书宋简体" w:hAnsi="Calibri" w:cs="Calibri"/>
          <w:sz w:val="24"/>
        </w:rPr>
        <w:t>201</w:t>
      </w:r>
      <w:r>
        <w:rPr>
          <w:rFonts w:ascii="Calibri" w:eastAsia="方正书宋简体" w:hAnsi="Calibri" w:cs="Calibri"/>
          <w:sz w:val="24"/>
        </w:rPr>
        <w:t>5</w:t>
      </w:r>
      <w:r w:rsidRPr="00D65EF9">
        <w:rPr>
          <w:rFonts w:ascii="Calibri" w:eastAsia="方正书宋简体" w:hAnsi="Calibri" w:cs="Calibri" w:hint="eastAsia"/>
          <w:sz w:val="24"/>
        </w:rPr>
        <w:t>年</w:t>
      </w:r>
      <w:r>
        <w:rPr>
          <w:rFonts w:ascii="Calibri" w:eastAsia="方正书宋简体" w:hAnsi="Calibri" w:cs="Calibri"/>
          <w:sz w:val="24"/>
        </w:rPr>
        <w:t>380</w:t>
      </w:r>
      <w:r>
        <w:rPr>
          <w:rFonts w:ascii="Calibri" w:eastAsia="方正书宋简体" w:hAnsi="Calibri" w:cs="Calibri" w:hint="eastAsia"/>
          <w:sz w:val="24"/>
        </w:rPr>
        <w:t>种社会科学领域</w:t>
      </w:r>
      <w:r w:rsidRPr="00D65EF9">
        <w:rPr>
          <w:rFonts w:ascii="Calibri" w:eastAsia="方正书宋简体" w:hAnsi="Calibri" w:cs="Calibri" w:hint="eastAsia"/>
          <w:sz w:val="24"/>
        </w:rPr>
        <w:t>科技期刊的影响因子平均值为</w:t>
      </w:r>
      <w:r w:rsidRPr="00D65EF9">
        <w:rPr>
          <w:rFonts w:ascii="Calibri" w:eastAsia="方正书宋简体" w:hAnsi="Calibri" w:cs="Calibri"/>
          <w:sz w:val="24"/>
        </w:rPr>
        <w:t>0.</w:t>
      </w:r>
      <w:r>
        <w:rPr>
          <w:rFonts w:ascii="Calibri" w:eastAsia="方正书宋简体" w:hAnsi="Calibri" w:cs="Calibri"/>
          <w:sz w:val="24"/>
        </w:rPr>
        <w:t>403</w:t>
      </w:r>
      <w:r w:rsidRPr="00D65EF9">
        <w:rPr>
          <w:rFonts w:ascii="Calibri" w:eastAsia="方正书宋简体" w:hAnsi="Calibri" w:cs="Calibri" w:hint="eastAsia"/>
          <w:sz w:val="24"/>
        </w:rPr>
        <w:t>，</w:t>
      </w:r>
      <w:r>
        <w:rPr>
          <w:rFonts w:ascii="Calibri" w:eastAsia="方正书宋简体" w:hAnsi="Calibri" w:cs="Calibri" w:hint="eastAsia"/>
          <w:sz w:val="24"/>
        </w:rPr>
        <w:t>比</w:t>
      </w:r>
      <w:r>
        <w:rPr>
          <w:rFonts w:ascii="Calibri" w:eastAsia="方正书宋简体" w:hAnsi="Calibri" w:cs="Calibri"/>
          <w:sz w:val="24"/>
        </w:rPr>
        <w:t>2014</w:t>
      </w:r>
      <w:r>
        <w:rPr>
          <w:rFonts w:ascii="Calibri" w:eastAsia="方正书宋简体" w:hAnsi="Calibri" w:cs="Calibri" w:hint="eastAsia"/>
          <w:sz w:val="24"/>
        </w:rPr>
        <w:t>年增长</w:t>
      </w:r>
      <w:r>
        <w:rPr>
          <w:rFonts w:ascii="Calibri" w:eastAsia="方正书宋简体" w:hAnsi="Calibri" w:cs="Calibri"/>
          <w:sz w:val="24"/>
        </w:rPr>
        <w:t>18.2</w:t>
      </w:r>
      <w:r w:rsidRPr="00D65EF9">
        <w:rPr>
          <w:rFonts w:ascii="Calibri" w:eastAsia="方正书宋简体" w:hAnsi="Calibri" w:cs="Calibri"/>
          <w:sz w:val="24"/>
        </w:rPr>
        <w:t>%</w:t>
      </w:r>
      <w:r w:rsidRPr="00D65EF9">
        <w:rPr>
          <w:rFonts w:ascii="Calibri" w:eastAsia="方正书宋简体" w:hAnsi="Calibri" w:cs="Calibri" w:hint="eastAsia"/>
          <w:sz w:val="24"/>
        </w:rPr>
        <w:t>；期刊的总被引频次均值为</w:t>
      </w:r>
      <w:r>
        <w:rPr>
          <w:rFonts w:ascii="Calibri" w:eastAsia="方正书宋简体" w:hAnsi="Calibri" w:cs="Calibri"/>
          <w:sz w:val="24"/>
        </w:rPr>
        <w:t>547</w:t>
      </w:r>
      <w:r w:rsidRPr="00D65EF9">
        <w:rPr>
          <w:rFonts w:ascii="Calibri" w:eastAsia="方正书宋简体" w:hAnsi="Calibri" w:cs="Calibri" w:hint="eastAsia"/>
          <w:sz w:val="24"/>
        </w:rPr>
        <w:t>次，</w:t>
      </w:r>
      <w:r>
        <w:rPr>
          <w:rFonts w:ascii="Calibri" w:eastAsia="方正书宋简体" w:hAnsi="Calibri" w:cs="Calibri" w:hint="eastAsia"/>
          <w:sz w:val="24"/>
        </w:rPr>
        <w:t>比</w:t>
      </w:r>
      <w:r>
        <w:rPr>
          <w:rFonts w:ascii="Calibri" w:eastAsia="方正书宋简体" w:hAnsi="Calibri" w:cs="Calibri"/>
          <w:sz w:val="24"/>
        </w:rPr>
        <w:t>2014</w:t>
      </w:r>
      <w:r>
        <w:rPr>
          <w:rFonts w:ascii="Calibri" w:eastAsia="方正书宋简体" w:hAnsi="Calibri" w:cs="Calibri" w:hint="eastAsia"/>
          <w:sz w:val="24"/>
        </w:rPr>
        <w:t>年增长</w:t>
      </w:r>
      <w:r>
        <w:rPr>
          <w:rFonts w:ascii="Calibri" w:eastAsia="方正书宋简体" w:hAnsi="Calibri" w:cs="Calibri"/>
          <w:sz w:val="24"/>
        </w:rPr>
        <w:t>18.1</w:t>
      </w:r>
      <w:r w:rsidRPr="00D65EF9">
        <w:rPr>
          <w:rFonts w:ascii="Calibri" w:eastAsia="方正书宋简体" w:hAnsi="Calibri" w:cs="Calibri"/>
          <w:sz w:val="24"/>
        </w:rPr>
        <w:t>%</w:t>
      </w:r>
      <w:r w:rsidRPr="00D65EF9">
        <w:rPr>
          <w:rFonts w:ascii="Calibri" w:eastAsia="方正书宋简体" w:hAnsi="Calibri" w:cs="Calibri" w:hint="eastAsia"/>
          <w:sz w:val="24"/>
        </w:rPr>
        <w:t>。</w:t>
      </w:r>
      <w:r w:rsidRPr="00D65EF9">
        <w:rPr>
          <w:rFonts w:ascii="Calibri" w:eastAsia="方正书宋简体" w:hAnsi="Calibri" w:cs="Calibri"/>
          <w:sz w:val="24"/>
        </w:rPr>
        <w:t xml:space="preserve"> </w:t>
      </w:r>
    </w:p>
    <w:p w:rsidR="006434C8" w:rsidRPr="00D65EF9" w:rsidRDefault="006434C8" w:rsidP="00AE5844">
      <w:pPr>
        <w:jc w:val="center"/>
        <w:outlineLvl w:val="0"/>
        <w:rPr>
          <w:rFonts w:ascii="Calibri" w:eastAsia="黑体" w:hAnsi="Calibri" w:cs="Calibri"/>
          <w:szCs w:val="21"/>
        </w:rPr>
      </w:pPr>
      <w:r w:rsidRPr="00D65EF9">
        <w:rPr>
          <w:rFonts w:ascii="Calibri" w:eastAsia="黑体" w:hAnsi="Calibri" w:cs="Calibri"/>
          <w:szCs w:val="21"/>
        </w:rPr>
        <w:t>2001-201</w:t>
      </w:r>
      <w:r>
        <w:rPr>
          <w:rFonts w:ascii="Calibri" w:eastAsia="黑体" w:hAnsi="Calibri" w:cs="Calibri"/>
          <w:szCs w:val="21"/>
        </w:rPr>
        <w:t>5</w:t>
      </w:r>
      <w:r w:rsidRPr="00D65EF9">
        <w:rPr>
          <w:rFonts w:ascii="Calibri" w:eastAsia="黑体" w:hAnsi="Calibri" w:cs="Calibri" w:hint="eastAsia"/>
          <w:szCs w:val="21"/>
        </w:rPr>
        <w:t>年中国</w:t>
      </w:r>
      <w:r>
        <w:rPr>
          <w:rFonts w:ascii="Calibri" w:eastAsia="黑体" w:hAnsi="Calibri" w:cs="Calibri" w:hint="eastAsia"/>
          <w:szCs w:val="21"/>
        </w:rPr>
        <w:t>自然科学领域</w:t>
      </w:r>
      <w:r w:rsidRPr="00D65EF9">
        <w:rPr>
          <w:rFonts w:ascii="Calibri" w:eastAsia="黑体" w:hAnsi="Calibri" w:cs="Calibri" w:hint="eastAsia"/>
          <w:szCs w:val="21"/>
        </w:rPr>
        <w:t>科技核心期刊主要指标均值变化情况</w:t>
      </w:r>
    </w:p>
    <w:tbl>
      <w:tblPr>
        <w:tblW w:w="7802" w:type="dxa"/>
        <w:jc w:val="center"/>
        <w:tblBorders>
          <w:top w:val="single" w:sz="8" w:space="0" w:color="F79646"/>
          <w:bottom w:val="single" w:sz="8" w:space="0" w:color="F79646"/>
        </w:tblBorders>
        <w:tblLook w:val="0020"/>
      </w:tblPr>
      <w:tblGrid>
        <w:gridCol w:w="1767"/>
        <w:gridCol w:w="1279"/>
        <w:gridCol w:w="1099"/>
        <w:gridCol w:w="1099"/>
        <w:gridCol w:w="1279"/>
        <w:gridCol w:w="1279"/>
      </w:tblGrid>
      <w:tr w:rsidR="006434C8" w:rsidRPr="00D65EF9" w:rsidTr="003F62C4">
        <w:trPr>
          <w:trHeight w:val="227"/>
          <w:jc w:val="center"/>
        </w:trPr>
        <w:tc>
          <w:tcPr>
            <w:tcW w:w="1767" w:type="dxa"/>
            <w:tcBorders>
              <w:top w:val="single" w:sz="8" w:space="0" w:color="F79646"/>
              <w:left w:val="nil"/>
              <w:bottom w:val="single" w:sz="8" w:space="0" w:color="F79646"/>
              <w:right w:val="nil"/>
            </w:tcBorders>
            <w:shd w:val="clear" w:color="auto" w:fill="FDE9D9"/>
          </w:tcPr>
          <w:p w:rsidR="006434C8" w:rsidRPr="00D65EF9" w:rsidRDefault="006434C8" w:rsidP="003E6AFD">
            <w:pPr>
              <w:widowControl/>
              <w:jc w:val="center"/>
              <w:rPr>
                <w:rFonts w:ascii="方正书宋简体" w:eastAsia="方正书宋简体" w:hAnsi="Calibri" w:cs="Calibri"/>
                <w:bCs/>
                <w:color w:val="000000"/>
                <w:kern w:val="0"/>
                <w:sz w:val="18"/>
                <w:szCs w:val="18"/>
              </w:rPr>
            </w:pPr>
          </w:p>
        </w:tc>
        <w:tc>
          <w:tcPr>
            <w:tcW w:w="1279" w:type="dxa"/>
            <w:tcBorders>
              <w:top w:val="single" w:sz="8" w:space="0" w:color="F79646"/>
              <w:left w:val="nil"/>
              <w:bottom w:val="single" w:sz="8" w:space="0" w:color="F79646"/>
              <w:right w:val="nil"/>
            </w:tcBorders>
            <w:shd w:val="clear" w:color="auto" w:fill="FDE9D9"/>
          </w:tcPr>
          <w:p w:rsidR="006434C8" w:rsidRPr="00D65EF9" w:rsidRDefault="006434C8" w:rsidP="003E6AFD">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hint="eastAsia"/>
                <w:color w:val="000000"/>
                <w:kern w:val="0"/>
                <w:sz w:val="18"/>
                <w:szCs w:val="18"/>
              </w:rPr>
              <w:t>总被引频次</w:t>
            </w:r>
          </w:p>
        </w:tc>
        <w:tc>
          <w:tcPr>
            <w:tcW w:w="1099" w:type="dxa"/>
            <w:tcBorders>
              <w:top w:val="single" w:sz="8" w:space="0" w:color="F79646"/>
              <w:left w:val="nil"/>
              <w:bottom w:val="single" w:sz="8" w:space="0" w:color="F79646"/>
              <w:right w:val="nil"/>
            </w:tcBorders>
            <w:shd w:val="clear" w:color="auto" w:fill="FDE9D9"/>
          </w:tcPr>
          <w:p w:rsidR="006434C8" w:rsidRPr="00D65EF9" w:rsidRDefault="006434C8" w:rsidP="003E6AFD">
            <w:pPr>
              <w:widowControl/>
              <w:jc w:val="left"/>
              <w:rPr>
                <w:rFonts w:ascii="方正书宋简体" w:eastAsia="方正书宋简体" w:hAnsi="Calibri" w:cs="Calibri"/>
                <w:color w:val="000000"/>
                <w:kern w:val="0"/>
                <w:sz w:val="18"/>
                <w:szCs w:val="18"/>
              </w:rPr>
            </w:pPr>
            <w:r w:rsidRPr="00D65EF9">
              <w:rPr>
                <w:rFonts w:ascii="方正书宋简体" w:eastAsia="方正书宋简体" w:hAnsi="Calibri" w:cs="Calibri" w:hint="eastAsia"/>
                <w:color w:val="000000"/>
                <w:kern w:val="0"/>
                <w:sz w:val="18"/>
                <w:szCs w:val="18"/>
              </w:rPr>
              <w:t>影响因子</w:t>
            </w:r>
          </w:p>
        </w:tc>
        <w:tc>
          <w:tcPr>
            <w:tcW w:w="1099" w:type="dxa"/>
            <w:tcBorders>
              <w:top w:val="single" w:sz="8" w:space="0" w:color="F79646"/>
              <w:left w:val="nil"/>
              <w:bottom w:val="single" w:sz="8" w:space="0" w:color="F79646"/>
              <w:right w:val="nil"/>
            </w:tcBorders>
            <w:shd w:val="clear" w:color="auto" w:fill="FDE9D9"/>
          </w:tcPr>
          <w:p w:rsidR="006434C8" w:rsidRPr="00D65EF9" w:rsidRDefault="006434C8" w:rsidP="009E1D2C">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hint="eastAsia"/>
                <w:color w:val="000000"/>
                <w:kern w:val="0"/>
                <w:sz w:val="18"/>
                <w:szCs w:val="18"/>
              </w:rPr>
              <w:t>他引比</w:t>
            </w:r>
          </w:p>
        </w:tc>
        <w:tc>
          <w:tcPr>
            <w:tcW w:w="1279" w:type="dxa"/>
            <w:tcBorders>
              <w:top w:val="single" w:sz="8" w:space="0" w:color="F79646"/>
              <w:left w:val="nil"/>
              <w:bottom w:val="single" w:sz="8" w:space="0" w:color="F79646"/>
              <w:right w:val="nil"/>
            </w:tcBorders>
            <w:shd w:val="clear" w:color="auto" w:fill="FDE9D9"/>
          </w:tcPr>
          <w:p w:rsidR="006434C8" w:rsidRPr="00D65EF9" w:rsidRDefault="006434C8" w:rsidP="003E6AFD">
            <w:pPr>
              <w:widowControl/>
              <w:jc w:val="left"/>
              <w:rPr>
                <w:rFonts w:ascii="方正书宋简体" w:eastAsia="方正书宋简体" w:hAnsi="Calibri" w:cs="Calibri"/>
                <w:color w:val="000000"/>
                <w:kern w:val="0"/>
                <w:sz w:val="18"/>
                <w:szCs w:val="18"/>
              </w:rPr>
            </w:pPr>
            <w:r w:rsidRPr="00D65EF9">
              <w:rPr>
                <w:rFonts w:ascii="方正书宋简体" w:eastAsia="方正书宋简体" w:hAnsi="Calibri" w:cs="Calibri" w:hint="eastAsia"/>
                <w:color w:val="000000"/>
                <w:kern w:val="0"/>
                <w:sz w:val="18"/>
                <w:szCs w:val="18"/>
              </w:rPr>
              <w:t>基金论文比</w:t>
            </w:r>
          </w:p>
        </w:tc>
        <w:tc>
          <w:tcPr>
            <w:tcW w:w="1279" w:type="dxa"/>
            <w:tcBorders>
              <w:top w:val="single" w:sz="8" w:space="0" w:color="F79646"/>
              <w:left w:val="nil"/>
              <w:bottom w:val="single" w:sz="8" w:space="0" w:color="F79646"/>
              <w:right w:val="nil"/>
            </w:tcBorders>
            <w:shd w:val="clear" w:color="auto" w:fill="FDE9D9"/>
          </w:tcPr>
          <w:p w:rsidR="006434C8" w:rsidRPr="00D65EF9" w:rsidRDefault="006434C8" w:rsidP="003E6AFD">
            <w:pPr>
              <w:widowControl/>
              <w:jc w:val="left"/>
              <w:rPr>
                <w:rFonts w:ascii="方正书宋简体" w:eastAsia="方正书宋简体" w:hAnsi="Calibri" w:cs="Calibri"/>
                <w:color w:val="000000"/>
                <w:kern w:val="0"/>
                <w:sz w:val="18"/>
                <w:szCs w:val="18"/>
              </w:rPr>
            </w:pPr>
            <w:r w:rsidRPr="00D65EF9">
              <w:rPr>
                <w:rFonts w:ascii="方正书宋简体" w:eastAsia="方正书宋简体" w:hAnsi="Calibri" w:cs="Calibri" w:hint="eastAsia"/>
                <w:color w:val="000000"/>
                <w:kern w:val="0"/>
                <w:sz w:val="18"/>
                <w:szCs w:val="18"/>
              </w:rPr>
              <w:t>平均引文数</w:t>
            </w:r>
          </w:p>
        </w:tc>
      </w:tr>
      <w:tr w:rsidR="006434C8" w:rsidRPr="00D65EF9" w:rsidTr="003F62C4">
        <w:trPr>
          <w:trHeight w:val="227"/>
          <w:jc w:val="center"/>
        </w:trPr>
        <w:tc>
          <w:tcPr>
            <w:tcW w:w="1767"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2001</w:t>
            </w:r>
          </w:p>
        </w:tc>
        <w:tc>
          <w:tcPr>
            <w:tcW w:w="127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277</w:t>
            </w:r>
          </w:p>
        </w:tc>
        <w:tc>
          <w:tcPr>
            <w:tcW w:w="109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0.264</w:t>
            </w:r>
          </w:p>
        </w:tc>
        <w:tc>
          <w:tcPr>
            <w:tcW w:w="109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0.73</w:t>
            </w:r>
          </w:p>
        </w:tc>
        <w:tc>
          <w:tcPr>
            <w:tcW w:w="127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0.34</w:t>
            </w:r>
          </w:p>
        </w:tc>
        <w:tc>
          <w:tcPr>
            <w:tcW w:w="127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7.36</w:t>
            </w:r>
          </w:p>
        </w:tc>
      </w:tr>
      <w:tr w:rsidR="006434C8" w:rsidRPr="00D65EF9" w:rsidTr="003F62C4">
        <w:trPr>
          <w:trHeight w:val="227"/>
          <w:jc w:val="center"/>
        </w:trPr>
        <w:tc>
          <w:tcPr>
            <w:tcW w:w="1767"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2002</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278</w:t>
            </w:r>
          </w:p>
        </w:tc>
        <w:tc>
          <w:tcPr>
            <w:tcW w:w="109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0.294</w:t>
            </w:r>
          </w:p>
        </w:tc>
        <w:tc>
          <w:tcPr>
            <w:tcW w:w="109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0.75</w:t>
            </w:r>
          </w:p>
        </w:tc>
        <w:tc>
          <w:tcPr>
            <w:tcW w:w="127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0.36</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8.21</w:t>
            </w:r>
          </w:p>
        </w:tc>
      </w:tr>
      <w:tr w:rsidR="006434C8" w:rsidRPr="00D65EF9" w:rsidTr="003F62C4">
        <w:trPr>
          <w:trHeight w:val="227"/>
          <w:jc w:val="center"/>
        </w:trPr>
        <w:tc>
          <w:tcPr>
            <w:tcW w:w="1767"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2003</w:t>
            </w:r>
          </w:p>
        </w:tc>
        <w:tc>
          <w:tcPr>
            <w:tcW w:w="127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362</w:t>
            </w:r>
          </w:p>
        </w:tc>
        <w:tc>
          <w:tcPr>
            <w:tcW w:w="109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0.348</w:t>
            </w:r>
          </w:p>
        </w:tc>
        <w:tc>
          <w:tcPr>
            <w:tcW w:w="109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0.77</w:t>
            </w:r>
          </w:p>
        </w:tc>
        <w:tc>
          <w:tcPr>
            <w:tcW w:w="127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0.38</w:t>
            </w:r>
          </w:p>
        </w:tc>
        <w:tc>
          <w:tcPr>
            <w:tcW w:w="1279" w:type="dxa"/>
            <w:tcBorders>
              <w:left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8.81</w:t>
            </w:r>
          </w:p>
        </w:tc>
      </w:tr>
      <w:tr w:rsidR="006434C8" w:rsidRPr="00D65EF9" w:rsidTr="003F62C4">
        <w:trPr>
          <w:trHeight w:val="227"/>
          <w:jc w:val="center"/>
        </w:trPr>
        <w:tc>
          <w:tcPr>
            <w:tcW w:w="1767"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2004</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434</w:t>
            </w:r>
          </w:p>
        </w:tc>
        <w:tc>
          <w:tcPr>
            <w:tcW w:w="109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0.386</w:t>
            </w:r>
          </w:p>
        </w:tc>
        <w:tc>
          <w:tcPr>
            <w:tcW w:w="109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0.78</w:t>
            </w:r>
          </w:p>
        </w:tc>
        <w:tc>
          <w:tcPr>
            <w:tcW w:w="127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0.41</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9.27</w:t>
            </w:r>
          </w:p>
        </w:tc>
      </w:tr>
      <w:tr w:rsidR="006434C8" w:rsidRPr="00D65EF9" w:rsidTr="003F62C4">
        <w:trPr>
          <w:trHeight w:val="227"/>
          <w:jc w:val="center"/>
        </w:trPr>
        <w:tc>
          <w:tcPr>
            <w:tcW w:w="1767"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2005</w:t>
            </w:r>
          </w:p>
        </w:tc>
        <w:tc>
          <w:tcPr>
            <w:tcW w:w="127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534</w:t>
            </w:r>
          </w:p>
        </w:tc>
        <w:tc>
          <w:tcPr>
            <w:tcW w:w="109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0.407</w:t>
            </w:r>
          </w:p>
        </w:tc>
        <w:tc>
          <w:tcPr>
            <w:tcW w:w="109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0.79</w:t>
            </w:r>
          </w:p>
        </w:tc>
        <w:tc>
          <w:tcPr>
            <w:tcW w:w="127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0.45</w:t>
            </w:r>
          </w:p>
        </w:tc>
        <w:tc>
          <w:tcPr>
            <w:tcW w:w="127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9.91</w:t>
            </w:r>
          </w:p>
        </w:tc>
      </w:tr>
      <w:tr w:rsidR="006434C8" w:rsidRPr="00D65EF9" w:rsidTr="003F62C4">
        <w:trPr>
          <w:trHeight w:val="227"/>
          <w:jc w:val="center"/>
        </w:trPr>
        <w:tc>
          <w:tcPr>
            <w:tcW w:w="1767"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2006</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650</w:t>
            </w:r>
          </w:p>
        </w:tc>
        <w:tc>
          <w:tcPr>
            <w:tcW w:w="109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0.444</w:t>
            </w:r>
          </w:p>
        </w:tc>
        <w:tc>
          <w:tcPr>
            <w:tcW w:w="109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0.80</w:t>
            </w:r>
          </w:p>
        </w:tc>
        <w:tc>
          <w:tcPr>
            <w:tcW w:w="127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0.47</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10.55</w:t>
            </w:r>
          </w:p>
        </w:tc>
      </w:tr>
      <w:tr w:rsidR="006434C8" w:rsidRPr="00D65EF9" w:rsidTr="003F62C4">
        <w:trPr>
          <w:trHeight w:val="227"/>
          <w:jc w:val="center"/>
        </w:trPr>
        <w:tc>
          <w:tcPr>
            <w:tcW w:w="1767"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2007</w:t>
            </w:r>
          </w:p>
        </w:tc>
        <w:tc>
          <w:tcPr>
            <w:tcW w:w="127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749</w:t>
            </w:r>
          </w:p>
        </w:tc>
        <w:tc>
          <w:tcPr>
            <w:tcW w:w="109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0.469</w:t>
            </w:r>
          </w:p>
        </w:tc>
        <w:tc>
          <w:tcPr>
            <w:tcW w:w="109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0.81</w:t>
            </w:r>
          </w:p>
        </w:tc>
        <w:tc>
          <w:tcPr>
            <w:tcW w:w="127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0.46</w:t>
            </w:r>
          </w:p>
        </w:tc>
        <w:tc>
          <w:tcPr>
            <w:tcW w:w="1279" w:type="dxa"/>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10.01</w:t>
            </w:r>
          </w:p>
        </w:tc>
      </w:tr>
      <w:tr w:rsidR="006434C8" w:rsidRPr="00D65EF9" w:rsidTr="003F62C4">
        <w:trPr>
          <w:trHeight w:val="227"/>
          <w:jc w:val="center"/>
        </w:trPr>
        <w:tc>
          <w:tcPr>
            <w:tcW w:w="1767"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2008</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804</w:t>
            </w:r>
          </w:p>
        </w:tc>
        <w:tc>
          <w:tcPr>
            <w:tcW w:w="109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0.445</w:t>
            </w:r>
          </w:p>
        </w:tc>
        <w:tc>
          <w:tcPr>
            <w:tcW w:w="109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0.81</w:t>
            </w:r>
          </w:p>
        </w:tc>
        <w:tc>
          <w:tcPr>
            <w:tcW w:w="1279" w:type="dxa"/>
            <w:tcBorders>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0.46</w:t>
            </w:r>
          </w:p>
        </w:tc>
        <w:tc>
          <w:tcPr>
            <w:tcW w:w="1279" w:type="dxa"/>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11.96</w:t>
            </w:r>
          </w:p>
        </w:tc>
      </w:tr>
      <w:tr w:rsidR="006434C8" w:rsidRPr="00D65EF9" w:rsidTr="003F62C4">
        <w:trPr>
          <w:trHeight w:val="227"/>
          <w:jc w:val="center"/>
        </w:trPr>
        <w:tc>
          <w:tcPr>
            <w:tcW w:w="1767"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2009</w:t>
            </w:r>
          </w:p>
        </w:tc>
        <w:tc>
          <w:tcPr>
            <w:tcW w:w="1279" w:type="dxa"/>
            <w:tcBorders>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913</w:t>
            </w:r>
          </w:p>
        </w:tc>
        <w:tc>
          <w:tcPr>
            <w:tcW w:w="109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0.452</w:t>
            </w:r>
          </w:p>
        </w:tc>
        <w:tc>
          <w:tcPr>
            <w:tcW w:w="1099" w:type="dxa"/>
            <w:tcBorders>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0.82</w:t>
            </w:r>
          </w:p>
        </w:tc>
        <w:tc>
          <w:tcPr>
            <w:tcW w:w="1279" w:type="dxa"/>
            <w:tcBorders>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0.49</w:t>
            </w:r>
          </w:p>
        </w:tc>
        <w:tc>
          <w:tcPr>
            <w:tcW w:w="1279" w:type="dxa"/>
            <w:tcBorders>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12.64</w:t>
            </w:r>
          </w:p>
        </w:tc>
      </w:tr>
      <w:tr w:rsidR="006434C8" w:rsidRPr="00D65EF9" w:rsidTr="003F62C4">
        <w:trPr>
          <w:trHeight w:val="227"/>
          <w:jc w:val="center"/>
        </w:trPr>
        <w:tc>
          <w:tcPr>
            <w:tcW w:w="1767" w:type="dxa"/>
            <w:tcBorders>
              <w:top w:val="nil"/>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2010</w:t>
            </w:r>
          </w:p>
        </w:tc>
        <w:tc>
          <w:tcPr>
            <w:tcW w:w="1279" w:type="dxa"/>
            <w:tcBorders>
              <w:top w:val="nil"/>
              <w:bottom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971</w:t>
            </w:r>
          </w:p>
        </w:tc>
        <w:tc>
          <w:tcPr>
            <w:tcW w:w="1099" w:type="dxa"/>
            <w:tcBorders>
              <w:top w:val="nil"/>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0.463</w:t>
            </w:r>
          </w:p>
        </w:tc>
        <w:tc>
          <w:tcPr>
            <w:tcW w:w="1099" w:type="dxa"/>
            <w:tcBorders>
              <w:top w:val="nil"/>
              <w:bottom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0.82</w:t>
            </w:r>
          </w:p>
        </w:tc>
        <w:tc>
          <w:tcPr>
            <w:tcW w:w="1279" w:type="dxa"/>
            <w:tcBorders>
              <w:top w:val="nil"/>
              <w:left w:val="nil"/>
              <w:bottom w:val="nil"/>
              <w:right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0.51</w:t>
            </w:r>
          </w:p>
        </w:tc>
        <w:tc>
          <w:tcPr>
            <w:tcW w:w="1279" w:type="dxa"/>
            <w:tcBorders>
              <w:top w:val="nil"/>
              <w:bottom w:val="nil"/>
            </w:tcBorders>
            <w:shd w:val="clear" w:color="auto" w:fill="FFFFFF"/>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13.41</w:t>
            </w:r>
          </w:p>
        </w:tc>
      </w:tr>
      <w:tr w:rsidR="006434C8" w:rsidRPr="00D65EF9" w:rsidTr="003F62C4">
        <w:trPr>
          <w:trHeight w:val="227"/>
          <w:jc w:val="center"/>
        </w:trPr>
        <w:tc>
          <w:tcPr>
            <w:tcW w:w="1767"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2011</w:t>
            </w:r>
          </w:p>
        </w:tc>
        <w:tc>
          <w:tcPr>
            <w:tcW w:w="127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1022</w:t>
            </w:r>
          </w:p>
        </w:tc>
        <w:tc>
          <w:tcPr>
            <w:tcW w:w="1099"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0.454</w:t>
            </w:r>
          </w:p>
        </w:tc>
        <w:tc>
          <w:tcPr>
            <w:tcW w:w="109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0.82</w:t>
            </w:r>
          </w:p>
        </w:tc>
        <w:tc>
          <w:tcPr>
            <w:tcW w:w="1279"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0.53</w:t>
            </w:r>
          </w:p>
        </w:tc>
        <w:tc>
          <w:tcPr>
            <w:tcW w:w="127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13.97</w:t>
            </w:r>
          </w:p>
        </w:tc>
      </w:tr>
      <w:tr w:rsidR="006434C8" w:rsidRPr="00D65EF9" w:rsidTr="008C51B7">
        <w:trPr>
          <w:trHeight w:val="227"/>
          <w:jc w:val="center"/>
        </w:trPr>
        <w:tc>
          <w:tcPr>
            <w:tcW w:w="1767"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2012</w:t>
            </w:r>
          </w:p>
        </w:tc>
        <w:tc>
          <w:tcPr>
            <w:tcW w:w="127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1023</w:t>
            </w:r>
          </w:p>
        </w:tc>
        <w:tc>
          <w:tcPr>
            <w:tcW w:w="1099"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0.493</w:t>
            </w:r>
          </w:p>
        </w:tc>
        <w:tc>
          <w:tcPr>
            <w:tcW w:w="109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0.82</w:t>
            </w:r>
          </w:p>
        </w:tc>
        <w:tc>
          <w:tcPr>
            <w:tcW w:w="1279"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0.52</w:t>
            </w:r>
          </w:p>
        </w:tc>
        <w:tc>
          <w:tcPr>
            <w:tcW w:w="127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14.85</w:t>
            </w:r>
          </w:p>
        </w:tc>
      </w:tr>
      <w:tr w:rsidR="006434C8" w:rsidRPr="00D65EF9" w:rsidTr="004E7BB6">
        <w:trPr>
          <w:trHeight w:val="227"/>
          <w:jc w:val="center"/>
        </w:trPr>
        <w:tc>
          <w:tcPr>
            <w:tcW w:w="1767"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2013</w:t>
            </w:r>
          </w:p>
        </w:tc>
        <w:tc>
          <w:tcPr>
            <w:tcW w:w="127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1180</w:t>
            </w:r>
          </w:p>
        </w:tc>
        <w:tc>
          <w:tcPr>
            <w:tcW w:w="1099"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0.523</w:t>
            </w:r>
          </w:p>
        </w:tc>
        <w:tc>
          <w:tcPr>
            <w:tcW w:w="109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0.81</w:t>
            </w:r>
          </w:p>
        </w:tc>
        <w:tc>
          <w:tcPr>
            <w:tcW w:w="1279" w:type="dxa"/>
            <w:tcBorders>
              <w:top w:val="nil"/>
              <w:left w:val="nil"/>
              <w:bottom w:val="nil"/>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0.56</w:t>
            </w:r>
          </w:p>
        </w:tc>
        <w:tc>
          <w:tcPr>
            <w:tcW w:w="1279" w:type="dxa"/>
            <w:tcBorders>
              <w:top w:val="nil"/>
              <w:bottom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15.91</w:t>
            </w:r>
          </w:p>
        </w:tc>
      </w:tr>
      <w:tr w:rsidR="006434C8" w:rsidRPr="00D65EF9" w:rsidTr="00BB3E66">
        <w:trPr>
          <w:trHeight w:val="227"/>
          <w:jc w:val="center"/>
        </w:trPr>
        <w:tc>
          <w:tcPr>
            <w:tcW w:w="1767"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2014</w:t>
            </w:r>
          </w:p>
        </w:tc>
        <w:tc>
          <w:tcPr>
            <w:tcW w:w="127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1265</w:t>
            </w:r>
          </w:p>
        </w:tc>
        <w:tc>
          <w:tcPr>
            <w:tcW w:w="1099"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w:t>
            </w:r>
            <w:r>
              <w:rPr>
                <w:rFonts w:ascii="方正书宋简体" w:eastAsia="方正书宋简体" w:hAnsi="Calibri" w:cs="Calibri"/>
                <w:color w:val="000000"/>
                <w:kern w:val="0"/>
                <w:sz w:val="18"/>
                <w:szCs w:val="18"/>
              </w:rPr>
              <w:t>60</w:t>
            </w:r>
          </w:p>
        </w:tc>
        <w:tc>
          <w:tcPr>
            <w:tcW w:w="109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0.82</w:t>
            </w:r>
          </w:p>
        </w:tc>
        <w:tc>
          <w:tcPr>
            <w:tcW w:w="1279" w:type="dxa"/>
            <w:tcBorders>
              <w:top w:val="nil"/>
              <w:left w:val="nil"/>
              <w:bottom w:val="nil"/>
              <w:right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0.5</w:t>
            </w:r>
            <w:r>
              <w:rPr>
                <w:rFonts w:ascii="方正书宋简体" w:eastAsia="方正书宋简体" w:hAnsi="Calibri" w:cs="Calibri"/>
                <w:color w:val="000000"/>
                <w:kern w:val="0"/>
                <w:sz w:val="18"/>
                <w:szCs w:val="18"/>
              </w:rPr>
              <w:t>4</w:t>
            </w:r>
          </w:p>
        </w:tc>
        <w:tc>
          <w:tcPr>
            <w:tcW w:w="1279" w:type="dxa"/>
            <w:tcBorders>
              <w:top w:val="nil"/>
              <w:bottom w:val="nil"/>
            </w:tcBorders>
          </w:tcPr>
          <w:p w:rsidR="006434C8" w:rsidRPr="00D65EF9" w:rsidRDefault="006434C8" w:rsidP="003E6AFD">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17.</w:t>
            </w:r>
            <w:r>
              <w:rPr>
                <w:rFonts w:ascii="方正书宋简体" w:eastAsia="方正书宋简体" w:hAnsi="Calibri" w:cs="Calibri"/>
                <w:color w:val="000000"/>
                <w:kern w:val="0"/>
                <w:sz w:val="18"/>
                <w:szCs w:val="18"/>
              </w:rPr>
              <w:t>07</w:t>
            </w:r>
          </w:p>
        </w:tc>
      </w:tr>
      <w:tr w:rsidR="006434C8" w:rsidRPr="00D65EF9" w:rsidTr="00BB3E66">
        <w:trPr>
          <w:trHeight w:val="227"/>
          <w:jc w:val="center"/>
        </w:trPr>
        <w:tc>
          <w:tcPr>
            <w:tcW w:w="1767" w:type="dxa"/>
            <w:tcBorders>
              <w:top w:val="nil"/>
              <w:left w:val="nil"/>
              <w:bottom w:val="single" w:sz="4" w:space="0" w:color="F79646"/>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2015</w:t>
            </w:r>
          </w:p>
        </w:tc>
        <w:tc>
          <w:tcPr>
            <w:tcW w:w="1279" w:type="dxa"/>
            <w:tcBorders>
              <w:top w:val="nil"/>
              <w:bottom w:val="single" w:sz="4" w:space="0" w:color="F79646"/>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1327</w:t>
            </w:r>
          </w:p>
        </w:tc>
        <w:tc>
          <w:tcPr>
            <w:tcW w:w="1099" w:type="dxa"/>
            <w:tcBorders>
              <w:top w:val="nil"/>
              <w:left w:val="nil"/>
              <w:bottom w:val="single" w:sz="4" w:space="0" w:color="F79646"/>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0.594</w:t>
            </w:r>
          </w:p>
        </w:tc>
        <w:tc>
          <w:tcPr>
            <w:tcW w:w="1099" w:type="dxa"/>
            <w:tcBorders>
              <w:top w:val="nil"/>
              <w:bottom w:val="single" w:sz="4" w:space="0" w:color="F79646"/>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0.84</w:t>
            </w:r>
          </w:p>
        </w:tc>
        <w:tc>
          <w:tcPr>
            <w:tcW w:w="1279" w:type="dxa"/>
            <w:tcBorders>
              <w:top w:val="nil"/>
              <w:left w:val="nil"/>
              <w:bottom w:val="single" w:sz="4" w:space="0" w:color="F79646"/>
              <w:right w:val="nil"/>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0.59</w:t>
            </w:r>
          </w:p>
        </w:tc>
        <w:tc>
          <w:tcPr>
            <w:tcW w:w="1279" w:type="dxa"/>
            <w:tcBorders>
              <w:top w:val="nil"/>
              <w:bottom w:val="single" w:sz="4" w:space="0" w:color="F79646"/>
            </w:tcBorders>
            <w:shd w:val="clear" w:color="auto" w:fill="FDE9D9"/>
          </w:tcPr>
          <w:p w:rsidR="006434C8" w:rsidRPr="00D65EF9" w:rsidRDefault="006434C8" w:rsidP="003E6AFD">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15.77</w:t>
            </w:r>
          </w:p>
        </w:tc>
      </w:tr>
    </w:tbl>
    <w:p w:rsidR="006434C8" w:rsidRPr="00D65EF9" w:rsidRDefault="006434C8" w:rsidP="00AE5844">
      <w:pPr>
        <w:widowControl/>
        <w:jc w:val="center"/>
        <w:rPr>
          <w:rFonts w:ascii="Calibri" w:eastAsia="方正书宋简体" w:hAnsi="Calibri" w:cs="Calibri"/>
          <w:color w:val="000000"/>
          <w:kern w:val="0"/>
          <w:sz w:val="18"/>
          <w:szCs w:val="18"/>
        </w:rPr>
      </w:pPr>
    </w:p>
    <w:p w:rsidR="006434C8" w:rsidRDefault="006434C8" w:rsidP="002B64B8">
      <w:pPr>
        <w:spacing w:beforeLines="50" w:afterLines="50" w:line="360" w:lineRule="auto"/>
        <w:ind w:firstLineChars="200" w:firstLine="31680"/>
        <w:rPr>
          <w:rFonts w:ascii="Calibri" w:eastAsia="方正书宋简体" w:hAnsi="Calibri" w:cs="Calibri"/>
          <w:sz w:val="24"/>
        </w:rPr>
      </w:pPr>
      <w:r w:rsidRPr="00087EF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表 6" o:spid="_x0000_i1025" type="#_x0000_t75" style="width:423.75pt;height:162.75pt;visibility:visible">
            <v:imagedata r:id="rId9" o:title="" croptop="-4086f" cropbottom="-4154f" cropleft="-895f" cropright="-825f"/>
            <o:lock v:ext="edit" aspectratio="f"/>
          </v:shape>
        </w:pict>
      </w:r>
    </w:p>
    <w:p w:rsidR="006434C8" w:rsidRPr="00D65EF9" w:rsidRDefault="006434C8" w:rsidP="00DD5B00">
      <w:pPr>
        <w:jc w:val="center"/>
        <w:outlineLvl w:val="0"/>
        <w:rPr>
          <w:rFonts w:ascii="Calibri" w:eastAsia="黑体" w:hAnsi="Calibri" w:cs="Calibri"/>
          <w:szCs w:val="21"/>
        </w:rPr>
      </w:pPr>
      <w:r w:rsidRPr="00D65EF9">
        <w:rPr>
          <w:rFonts w:ascii="Calibri" w:eastAsia="黑体" w:hAnsi="Calibri" w:cs="Calibri"/>
          <w:szCs w:val="21"/>
        </w:rPr>
        <w:t>200</w:t>
      </w:r>
      <w:r>
        <w:rPr>
          <w:rFonts w:ascii="Calibri" w:eastAsia="黑体" w:hAnsi="Calibri" w:cs="Calibri"/>
          <w:szCs w:val="21"/>
        </w:rPr>
        <w:t>1</w:t>
      </w:r>
      <w:r w:rsidRPr="00D65EF9">
        <w:rPr>
          <w:rFonts w:ascii="Calibri" w:eastAsia="黑体" w:hAnsi="Calibri" w:cs="Calibri"/>
          <w:szCs w:val="21"/>
        </w:rPr>
        <w:t>-201</w:t>
      </w:r>
      <w:r>
        <w:rPr>
          <w:rFonts w:ascii="Calibri" w:eastAsia="黑体" w:hAnsi="Calibri" w:cs="Calibri"/>
          <w:szCs w:val="21"/>
        </w:rPr>
        <w:t>5</w:t>
      </w:r>
      <w:r w:rsidRPr="00D65EF9">
        <w:rPr>
          <w:rFonts w:ascii="Calibri" w:eastAsia="黑体" w:hAnsi="Calibri" w:cs="Calibri" w:hint="eastAsia"/>
          <w:szCs w:val="21"/>
        </w:rPr>
        <w:t>年</w:t>
      </w:r>
      <w:r>
        <w:rPr>
          <w:rFonts w:ascii="Calibri" w:eastAsia="黑体" w:hAnsi="Calibri" w:cs="Calibri" w:hint="eastAsia"/>
          <w:szCs w:val="21"/>
        </w:rPr>
        <w:t>总被引频次</w:t>
      </w:r>
      <w:r w:rsidRPr="00D65EF9">
        <w:rPr>
          <w:rFonts w:ascii="Calibri" w:eastAsia="黑体" w:hAnsi="Calibri" w:cs="Calibri" w:hint="eastAsia"/>
          <w:szCs w:val="21"/>
        </w:rPr>
        <w:t>和</w:t>
      </w:r>
      <w:r>
        <w:rPr>
          <w:rFonts w:ascii="Calibri" w:eastAsia="黑体" w:hAnsi="Calibri" w:cs="Calibri" w:hint="eastAsia"/>
          <w:szCs w:val="21"/>
        </w:rPr>
        <w:t>影响因子指标变化情况</w:t>
      </w:r>
    </w:p>
    <w:p w:rsidR="006434C8" w:rsidRDefault="006434C8" w:rsidP="007456A3">
      <w:pPr>
        <w:spacing w:beforeLines="50" w:afterLines="50" w:line="360" w:lineRule="auto"/>
        <w:ind w:firstLine="420"/>
        <w:rPr>
          <w:rFonts w:ascii="宋体" w:cs="Calibri"/>
          <w:color w:val="F79646"/>
          <w:sz w:val="24"/>
        </w:rPr>
      </w:pPr>
      <w:bookmarkStart w:id="2" w:name="_Toc310192202"/>
      <w:bookmarkStart w:id="3" w:name="_Toc342399162"/>
      <w:r w:rsidRPr="00D65EF9">
        <w:rPr>
          <w:rFonts w:ascii="Calibri" w:eastAsia="方正书宋简体" w:hAnsi="Calibri" w:cs="Calibri" w:hint="eastAsia"/>
          <w:sz w:val="24"/>
        </w:rPr>
        <w:t>自</w:t>
      </w:r>
      <w:r w:rsidRPr="00D65EF9">
        <w:rPr>
          <w:rFonts w:ascii="Calibri" w:eastAsia="方正书宋简体" w:hAnsi="Calibri" w:cs="Calibri"/>
          <w:sz w:val="24"/>
        </w:rPr>
        <w:t>2000</w:t>
      </w:r>
      <w:r w:rsidRPr="00D65EF9">
        <w:rPr>
          <w:rFonts w:ascii="Calibri" w:eastAsia="方正书宋简体" w:hAnsi="Calibri" w:cs="Calibri" w:hint="eastAsia"/>
          <w:sz w:val="24"/>
        </w:rPr>
        <w:t>年以来，国家科技部先后立项进行了“中国精品科技期刊战略研究”和“中国精品科技期刊服务与保障系统”的研究工作，为提升中国科技期刊的整体水平，提出了打造精品科技期刊的概念，从而推动了中国科技期刊评价体系的研究。</w:t>
      </w:r>
      <w:r>
        <w:rPr>
          <w:rFonts w:ascii="Calibri" w:eastAsia="方正书宋简体" w:hAnsi="Calibri" w:cs="Calibri" w:hint="eastAsia"/>
          <w:sz w:val="24"/>
        </w:rPr>
        <w:t>分别于</w:t>
      </w:r>
      <w:r w:rsidRPr="00D65EF9">
        <w:rPr>
          <w:rFonts w:ascii="Calibri" w:eastAsia="方正书宋简体" w:hAnsi="Calibri" w:cs="Calibri"/>
          <w:sz w:val="24"/>
        </w:rPr>
        <w:t>2008</w:t>
      </w:r>
      <w:r w:rsidRPr="00D65EF9">
        <w:rPr>
          <w:rFonts w:ascii="Calibri" w:eastAsia="方正书宋简体" w:hAnsi="Calibri" w:cs="Calibri" w:hint="eastAsia"/>
          <w:sz w:val="24"/>
        </w:rPr>
        <w:t>年</w:t>
      </w:r>
      <w:r>
        <w:rPr>
          <w:rFonts w:ascii="Calibri" w:eastAsia="方正书宋简体" w:hAnsi="Calibri" w:cs="Calibri" w:hint="eastAsia"/>
          <w:sz w:val="24"/>
        </w:rPr>
        <w:t>、</w:t>
      </w:r>
      <w:r w:rsidRPr="00D65EF9">
        <w:rPr>
          <w:rFonts w:ascii="Calibri" w:eastAsia="方正书宋简体" w:hAnsi="Calibri" w:cs="Calibri"/>
          <w:sz w:val="24"/>
        </w:rPr>
        <w:t>2011</w:t>
      </w:r>
      <w:r w:rsidRPr="00D65EF9">
        <w:rPr>
          <w:rFonts w:ascii="Calibri" w:eastAsia="方正书宋简体" w:hAnsi="Calibri" w:cs="Calibri" w:hint="eastAsia"/>
          <w:sz w:val="24"/>
        </w:rPr>
        <w:t>年</w:t>
      </w:r>
      <w:r>
        <w:rPr>
          <w:rFonts w:ascii="Calibri" w:eastAsia="方正书宋简体" w:hAnsi="Calibri" w:cs="Calibri" w:hint="eastAsia"/>
          <w:sz w:val="24"/>
        </w:rPr>
        <w:t>和</w:t>
      </w:r>
      <w:r w:rsidRPr="00D65EF9">
        <w:rPr>
          <w:rFonts w:ascii="Calibri" w:eastAsia="方正书宋简体" w:hAnsi="Calibri" w:cs="Calibri"/>
          <w:sz w:val="24"/>
        </w:rPr>
        <w:t>2014</w:t>
      </w:r>
      <w:r w:rsidRPr="00D65EF9">
        <w:rPr>
          <w:rFonts w:ascii="Calibri" w:eastAsia="方正书宋简体" w:hAnsi="Calibri" w:cs="Calibri" w:hint="eastAsia"/>
          <w:sz w:val="24"/>
        </w:rPr>
        <w:t>年公布了三届中国精品科技期刊和国际化精品科技期刊名单</w:t>
      </w:r>
      <w:r>
        <w:rPr>
          <w:rFonts w:ascii="Calibri" w:eastAsia="方正书宋简体" w:hAnsi="Calibri" w:cs="Calibri" w:hint="eastAsia"/>
          <w:sz w:val="24"/>
        </w:rPr>
        <w:t>。第三届名单中</w:t>
      </w:r>
      <w:r w:rsidRPr="00D65EF9">
        <w:rPr>
          <w:rFonts w:ascii="Calibri" w:eastAsia="方正书宋简体" w:hAnsi="Calibri" w:cs="Calibri" w:hint="eastAsia"/>
          <w:sz w:val="24"/>
        </w:rPr>
        <w:t>包括</w:t>
      </w:r>
      <w:r w:rsidRPr="00D65EF9">
        <w:rPr>
          <w:rFonts w:ascii="Calibri" w:eastAsia="方正书宋简体" w:hAnsi="Calibri" w:cs="Calibri"/>
          <w:sz w:val="24"/>
        </w:rPr>
        <w:t>300</w:t>
      </w:r>
      <w:r w:rsidRPr="00D65EF9">
        <w:rPr>
          <w:rFonts w:ascii="Calibri" w:eastAsia="方正书宋简体" w:hAnsi="Calibri" w:cs="Calibri" w:hint="eastAsia"/>
          <w:sz w:val="24"/>
        </w:rPr>
        <w:t>种以中文出版的中国精品科技期刊和</w:t>
      </w:r>
      <w:r w:rsidRPr="00D65EF9">
        <w:rPr>
          <w:rFonts w:ascii="Calibri" w:eastAsia="方正书宋简体" w:hAnsi="Calibri" w:cs="Calibri"/>
          <w:sz w:val="24"/>
        </w:rPr>
        <w:t>15</w:t>
      </w:r>
      <w:r w:rsidRPr="00D65EF9">
        <w:rPr>
          <w:rFonts w:ascii="Calibri" w:eastAsia="方正书宋简体" w:hAnsi="Calibri" w:cs="Calibri" w:hint="eastAsia"/>
          <w:sz w:val="24"/>
        </w:rPr>
        <w:t>种以英文出版的中国国际化精品科技期刊。</w:t>
      </w:r>
      <w:r>
        <w:rPr>
          <w:rFonts w:ascii="宋体" w:cs="Calibri"/>
        </w:rPr>
        <w:br w:type="page"/>
      </w:r>
    </w:p>
    <w:p w:rsidR="006434C8" w:rsidRPr="00EC2A63" w:rsidRDefault="006434C8" w:rsidP="00DF4AE0">
      <w:pPr>
        <w:pStyle w:val="bt3"/>
        <w:spacing w:before="156" w:after="156"/>
        <w:rPr>
          <w:rFonts w:ascii="微软雅黑" w:eastAsia="微软雅黑" w:hAnsi="微软雅黑" w:cs="微软雅黑"/>
        </w:rPr>
      </w:pPr>
      <w:bookmarkStart w:id="4" w:name="_Toc463786484"/>
      <w:r w:rsidRPr="00EC2A63">
        <w:rPr>
          <w:rFonts w:ascii="微软雅黑" w:eastAsia="微软雅黑" w:hAnsi="微软雅黑" w:cs="微软雅黑" w:hint="eastAsia"/>
        </w:rPr>
        <w:t>二、中国科技期刊的国际影响</w:t>
      </w:r>
      <w:bookmarkEnd w:id="4"/>
    </w:p>
    <w:p w:rsidR="006434C8" w:rsidRPr="00D65EF9" w:rsidRDefault="006434C8" w:rsidP="002B64B8">
      <w:pPr>
        <w:spacing w:beforeLines="50" w:afterLines="50" w:line="360" w:lineRule="auto"/>
        <w:ind w:firstLineChars="200" w:firstLine="31680"/>
        <w:rPr>
          <w:rFonts w:ascii="Calibri" w:eastAsia="方正书宋简体" w:hAnsi="Calibri" w:cs="Calibri"/>
          <w:sz w:val="24"/>
        </w:rPr>
      </w:pPr>
      <w:r w:rsidRPr="00D65EF9">
        <w:rPr>
          <w:rFonts w:ascii="Calibri" w:eastAsia="方正书宋简体" w:hAnsi="Calibri" w:cs="Calibri" w:hint="eastAsia"/>
          <w:sz w:val="24"/>
        </w:rPr>
        <w:t>中国科技期刊在国际上的认知度也经历了一个发展变化的过程。在</w:t>
      </w:r>
      <w:r w:rsidRPr="00D65EF9">
        <w:rPr>
          <w:rFonts w:ascii="Calibri" w:eastAsia="方正书宋简体" w:hAnsi="Calibri" w:cs="Calibri"/>
          <w:sz w:val="24"/>
        </w:rPr>
        <w:t>1987</w:t>
      </w:r>
      <w:r w:rsidRPr="00D65EF9">
        <w:rPr>
          <w:rFonts w:ascii="Calibri" w:eastAsia="方正书宋简体" w:hAnsi="Calibri" w:cs="Calibri" w:hint="eastAsia"/>
          <w:sz w:val="24"/>
        </w:rPr>
        <w:t>年时，</w:t>
      </w:r>
      <w:r w:rsidRPr="00D65EF9">
        <w:rPr>
          <w:rFonts w:ascii="Calibri" w:eastAsia="方正书宋简体" w:hAnsi="Calibri" w:cs="Calibri"/>
          <w:sz w:val="24"/>
        </w:rPr>
        <w:t>SCI</w:t>
      </w:r>
      <w:r w:rsidRPr="00D65EF9">
        <w:rPr>
          <w:rFonts w:ascii="Calibri" w:eastAsia="方正书宋简体" w:hAnsi="Calibri" w:cs="Calibri" w:hint="eastAsia"/>
          <w:sz w:val="24"/>
        </w:rPr>
        <w:t>选用中国期刊仅</w:t>
      </w:r>
      <w:r w:rsidRPr="00D65EF9">
        <w:rPr>
          <w:rFonts w:ascii="Calibri" w:eastAsia="方正书宋简体" w:hAnsi="Calibri" w:cs="Calibri"/>
          <w:sz w:val="24"/>
        </w:rPr>
        <w:t>11</w:t>
      </w:r>
      <w:r w:rsidRPr="00D65EF9">
        <w:rPr>
          <w:rFonts w:ascii="Calibri" w:eastAsia="方正书宋简体" w:hAnsi="Calibri" w:cs="Calibri" w:hint="eastAsia"/>
          <w:sz w:val="24"/>
        </w:rPr>
        <w:t>种，占世界的</w:t>
      </w:r>
      <w:r w:rsidRPr="00D65EF9">
        <w:rPr>
          <w:rFonts w:ascii="Calibri" w:eastAsia="方正书宋简体" w:hAnsi="Calibri" w:cs="Calibri"/>
          <w:sz w:val="24"/>
        </w:rPr>
        <w:t>0.3%</w:t>
      </w:r>
      <w:r w:rsidRPr="00D65EF9">
        <w:rPr>
          <w:rFonts w:ascii="Calibri" w:eastAsia="方正书宋简体" w:hAnsi="Calibri" w:cs="Calibri" w:hint="eastAsia"/>
          <w:sz w:val="24"/>
        </w:rPr>
        <w:t>，</w:t>
      </w:r>
      <w:r w:rsidRPr="00D65EF9">
        <w:rPr>
          <w:rFonts w:ascii="Calibri" w:eastAsia="方正书宋简体" w:hAnsi="Calibri" w:cs="Calibri"/>
          <w:sz w:val="24"/>
        </w:rPr>
        <w:t>EI</w:t>
      </w:r>
      <w:r w:rsidRPr="00D65EF9">
        <w:rPr>
          <w:rFonts w:ascii="Calibri" w:eastAsia="方正书宋简体" w:hAnsi="Calibri" w:cs="Calibri" w:hint="eastAsia"/>
          <w:sz w:val="24"/>
        </w:rPr>
        <w:t>收录中国期刊仅</w:t>
      </w:r>
      <w:r w:rsidRPr="00D65EF9">
        <w:rPr>
          <w:rFonts w:ascii="Calibri" w:eastAsia="方正书宋简体" w:hAnsi="Calibri" w:cs="Calibri"/>
          <w:sz w:val="24"/>
        </w:rPr>
        <w:t>20</w:t>
      </w:r>
      <w:r w:rsidRPr="00D65EF9">
        <w:rPr>
          <w:rFonts w:ascii="Calibri" w:eastAsia="方正书宋简体" w:hAnsi="Calibri" w:cs="Calibri" w:hint="eastAsia"/>
          <w:sz w:val="24"/>
        </w:rPr>
        <w:t>种。</w:t>
      </w:r>
      <w:r w:rsidRPr="00D65EF9">
        <w:rPr>
          <w:rFonts w:ascii="Calibri" w:eastAsia="方正书宋简体" w:hAnsi="Calibri" w:cs="Calibri"/>
          <w:sz w:val="24"/>
        </w:rPr>
        <w:t>20</w:t>
      </w:r>
      <w:r w:rsidRPr="00D65EF9">
        <w:rPr>
          <w:rFonts w:ascii="Calibri" w:eastAsia="方正书宋简体" w:hAnsi="Calibri" w:cs="Calibri" w:hint="eastAsia"/>
          <w:sz w:val="24"/>
        </w:rPr>
        <w:t>年来，中国科技期刊规模不断壮大，在世界检索系统中的影响也越来越大。</w:t>
      </w:r>
    </w:p>
    <w:p w:rsidR="006434C8" w:rsidRPr="00D65EF9" w:rsidRDefault="006434C8" w:rsidP="00E668AA">
      <w:pPr>
        <w:jc w:val="center"/>
        <w:outlineLvl w:val="0"/>
        <w:rPr>
          <w:rFonts w:ascii="Calibri" w:eastAsia="黑体" w:hAnsi="Calibri" w:cs="Calibri"/>
          <w:szCs w:val="21"/>
        </w:rPr>
      </w:pPr>
      <w:r w:rsidRPr="00D65EF9">
        <w:rPr>
          <w:rFonts w:ascii="Calibri" w:eastAsia="黑体" w:hAnsi="Calibri" w:cs="Calibri"/>
          <w:szCs w:val="21"/>
        </w:rPr>
        <w:t>2002-201</w:t>
      </w:r>
      <w:r>
        <w:rPr>
          <w:rFonts w:ascii="Calibri" w:eastAsia="黑体" w:hAnsi="Calibri" w:cs="Calibri"/>
          <w:szCs w:val="21"/>
        </w:rPr>
        <w:t>5</w:t>
      </w:r>
      <w:r w:rsidRPr="00D65EF9">
        <w:rPr>
          <w:rFonts w:ascii="Calibri" w:eastAsia="黑体" w:hAnsi="Calibri" w:cs="Calibri" w:hint="eastAsia"/>
          <w:szCs w:val="21"/>
        </w:rPr>
        <w:t>年</w:t>
      </w:r>
      <w:r w:rsidRPr="00D65EF9">
        <w:rPr>
          <w:rFonts w:ascii="Calibri" w:eastAsia="黑体" w:hAnsi="Calibri" w:cs="Calibri"/>
          <w:szCs w:val="21"/>
        </w:rPr>
        <w:t>SCI</w:t>
      </w:r>
      <w:r w:rsidRPr="00D65EF9">
        <w:rPr>
          <w:rFonts w:ascii="Calibri" w:eastAsia="黑体" w:hAnsi="Calibri" w:cs="Calibri" w:hint="eastAsia"/>
          <w:szCs w:val="21"/>
        </w:rPr>
        <w:t>和</w:t>
      </w:r>
      <w:r w:rsidRPr="00D65EF9">
        <w:rPr>
          <w:rFonts w:ascii="Calibri" w:eastAsia="黑体" w:hAnsi="Calibri" w:cs="Calibri"/>
          <w:szCs w:val="21"/>
        </w:rPr>
        <w:t>Ei</w:t>
      </w:r>
      <w:r w:rsidRPr="00D65EF9">
        <w:rPr>
          <w:rFonts w:ascii="Calibri" w:eastAsia="黑体" w:hAnsi="Calibri" w:cs="Calibri" w:hint="eastAsia"/>
          <w:szCs w:val="21"/>
        </w:rPr>
        <w:t>数据库收录中国科技期刊数量</w:t>
      </w:r>
    </w:p>
    <w:tbl>
      <w:tblPr>
        <w:tblW w:w="0" w:type="auto"/>
        <w:jc w:val="center"/>
        <w:tblBorders>
          <w:top w:val="single" w:sz="8" w:space="0" w:color="F79646"/>
          <w:bottom w:val="single" w:sz="8" w:space="0" w:color="F79646"/>
        </w:tblBorders>
        <w:tblLook w:val="00A0"/>
      </w:tblPr>
      <w:tblGrid>
        <w:gridCol w:w="858"/>
        <w:gridCol w:w="697"/>
        <w:gridCol w:w="658"/>
        <w:gridCol w:w="659"/>
        <w:gridCol w:w="659"/>
        <w:gridCol w:w="659"/>
        <w:gridCol w:w="659"/>
        <w:gridCol w:w="659"/>
        <w:gridCol w:w="659"/>
        <w:gridCol w:w="659"/>
        <w:gridCol w:w="659"/>
        <w:gridCol w:w="630"/>
        <w:gridCol w:w="591"/>
        <w:gridCol w:w="574"/>
        <w:gridCol w:w="574"/>
      </w:tblGrid>
      <w:tr w:rsidR="006434C8" w:rsidRPr="00D65EF9" w:rsidTr="00AA504A">
        <w:trPr>
          <w:jc w:val="center"/>
        </w:trPr>
        <w:tc>
          <w:tcPr>
            <w:tcW w:w="874"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hint="eastAsia"/>
                <w:bCs/>
                <w:color w:val="000000"/>
                <w:kern w:val="0"/>
                <w:sz w:val="18"/>
                <w:szCs w:val="18"/>
              </w:rPr>
              <w:t>年</w:t>
            </w:r>
          </w:p>
        </w:tc>
        <w:tc>
          <w:tcPr>
            <w:tcW w:w="709"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2002</w:t>
            </w:r>
          </w:p>
        </w:tc>
        <w:tc>
          <w:tcPr>
            <w:tcW w:w="665"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2003</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2004</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2005</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2006</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2007</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2008</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2009</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2010</w:t>
            </w:r>
          </w:p>
        </w:tc>
        <w:tc>
          <w:tcPr>
            <w:tcW w:w="66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2011</w:t>
            </w:r>
          </w:p>
        </w:tc>
        <w:tc>
          <w:tcPr>
            <w:tcW w:w="635"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2012</w:t>
            </w:r>
          </w:p>
        </w:tc>
        <w:tc>
          <w:tcPr>
            <w:tcW w:w="593"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2013</w:t>
            </w:r>
          </w:p>
        </w:tc>
        <w:tc>
          <w:tcPr>
            <w:tcW w:w="574"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2014</w:t>
            </w:r>
          </w:p>
        </w:tc>
        <w:tc>
          <w:tcPr>
            <w:tcW w:w="476" w:type="dxa"/>
            <w:tcBorders>
              <w:top w:val="single" w:sz="8" w:space="0" w:color="F79646"/>
              <w:left w:val="nil"/>
              <w:bottom w:val="single" w:sz="8" w:space="0" w:color="F79646"/>
              <w:right w:val="nil"/>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Pr>
                <w:rFonts w:ascii="方正书宋简体" w:eastAsia="方正书宋简体" w:hAnsi="Calibri" w:cs="Calibri"/>
                <w:bCs/>
                <w:color w:val="000000"/>
                <w:kern w:val="0"/>
                <w:sz w:val="18"/>
                <w:szCs w:val="18"/>
              </w:rPr>
              <w:t>2015</w:t>
            </w:r>
          </w:p>
        </w:tc>
      </w:tr>
      <w:tr w:rsidR="006434C8" w:rsidRPr="00D65EF9" w:rsidTr="00AA504A">
        <w:trPr>
          <w:jc w:val="center"/>
        </w:trPr>
        <w:tc>
          <w:tcPr>
            <w:tcW w:w="874"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bCs/>
                <w:kern w:val="0"/>
                <w:sz w:val="18"/>
                <w:szCs w:val="18"/>
              </w:rPr>
            </w:pPr>
            <w:r w:rsidRPr="00D65EF9">
              <w:rPr>
                <w:rFonts w:ascii="方正书宋简体" w:eastAsia="方正书宋简体" w:hAnsi="Calibri" w:cs="Calibri"/>
                <w:bCs/>
                <w:kern w:val="0"/>
                <w:sz w:val="18"/>
                <w:szCs w:val="18"/>
              </w:rPr>
              <w:t>SCI-E</w:t>
            </w:r>
          </w:p>
        </w:tc>
        <w:tc>
          <w:tcPr>
            <w:tcW w:w="709"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69</w:t>
            </w:r>
          </w:p>
        </w:tc>
        <w:tc>
          <w:tcPr>
            <w:tcW w:w="665"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78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78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78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78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104</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108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115</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128</w:t>
            </w:r>
          </w:p>
        </w:tc>
        <w:tc>
          <w:tcPr>
            <w:tcW w:w="66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134</w:t>
            </w:r>
          </w:p>
        </w:tc>
        <w:tc>
          <w:tcPr>
            <w:tcW w:w="635"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135</w:t>
            </w:r>
          </w:p>
        </w:tc>
        <w:tc>
          <w:tcPr>
            <w:tcW w:w="593"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139</w:t>
            </w:r>
          </w:p>
        </w:tc>
        <w:tc>
          <w:tcPr>
            <w:tcW w:w="574"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sidRPr="00D65EF9">
              <w:rPr>
                <w:rFonts w:ascii="方正书宋简体" w:eastAsia="方正书宋简体" w:hAnsi="Calibri" w:cs="Calibri"/>
                <w:kern w:val="0"/>
                <w:sz w:val="18"/>
                <w:szCs w:val="18"/>
              </w:rPr>
              <w:t>142</w:t>
            </w:r>
          </w:p>
        </w:tc>
        <w:tc>
          <w:tcPr>
            <w:tcW w:w="476" w:type="dxa"/>
            <w:tcBorders>
              <w:left w:val="nil"/>
              <w:right w:val="nil"/>
            </w:tcBorders>
            <w:shd w:val="clear" w:color="auto" w:fill="FDE4D0"/>
          </w:tcPr>
          <w:p w:rsidR="006434C8" w:rsidRPr="00D65EF9" w:rsidRDefault="006434C8" w:rsidP="00EC2A63">
            <w:pPr>
              <w:widowControl/>
              <w:jc w:val="center"/>
              <w:rPr>
                <w:rFonts w:ascii="方正书宋简体" w:eastAsia="方正书宋简体" w:hAnsi="Calibri" w:cs="Calibri"/>
                <w:kern w:val="0"/>
                <w:sz w:val="18"/>
                <w:szCs w:val="18"/>
              </w:rPr>
            </w:pPr>
            <w:r>
              <w:rPr>
                <w:rFonts w:ascii="方正书宋简体" w:eastAsia="方正书宋简体" w:hAnsi="Calibri" w:cs="Calibri"/>
                <w:kern w:val="0"/>
                <w:sz w:val="18"/>
                <w:szCs w:val="18"/>
              </w:rPr>
              <w:t>148</w:t>
            </w:r>
          </w:p>
        </w:tc>
      </w:tr>
      <w:tr w:rsidR="006434C8" w:rsidRPr="00D65EF9" w:rsidTr="00AA504A">
        <w:trPr>
          <w:jc w:val="center"/>
        </w:trPr>
        <w:tc>
          <w:tcPr>
            <w:tcW w:w="874"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bCs/>
                <w:color w:val="000000"/>
                <w:kern w:val="0"/>
                <w:sz w:val="18"/>
                <w:szCs w:val="18"/>
              </w:rPr>
            </w:pPr>
            <w:r w:rsidRPr="00D65EF9">
              <w:rPr>
                <w:rFonts w:ascii="方正书宋简体" w:eastAsia="方正书宋简体" w:hAnsi="Calibri" w:cs="Calibri"/>
                <w:bCs/>
                <w:color w:val="000000"/>
                <w:kern w:val="0"/>
                <w:sz w:val="18"/>
                <w:szCs w:val="18"/>
              </w:rPr>
              <w:t>EI</w:t>
            </w:r>
          </w:p>
        </w:tc>
        <w:tc>
          <w:tcPr>
            <w:tcW w:w="709"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108</w:t>
            </w:r>
          </w:p>
        </w:tc>
        <w:tc>
          <w:tcPr>
            <w:tcW w:w="665"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119</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152</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141</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163</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174</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197</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217</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210</w:t>
            </w:r>
          </w:p>
        </w:tc>
        <w:tc>
          <w:tcPr>
            <w:tcW w:w="66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211</w:t>
            </w:r>
          </w:p>
        </w:tc>
        <w:tc>
          <w:tcPr>
            <w:tcW w:w="635"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207</w:t>
            </w:r>
          </w:p>
        </w:tc>
        <w:tc>
          <w:tcPr>
            <w:tcW w:w="593"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216</w:t>
            </w:r>
          </w:p>
        </w:tc>
        <w:tc>
          <w:tcPr>
            <w:tcW w:w="574"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sidRPr="00D65EF9">
              <w:rPr>
                <w:rFonts w:ascii="方正书宋简体" w:eastAsia="方正书宋简体" w:hAnsi="Calibri" w:cs="Calibri"/>
                <w:color w:val="000000"/>
                <w:kern w:val="0"/>
                <w:sz w:val="18"/>
                <w:szCs w:val="18"/>
              </w:rPr>
              <w:t>216</w:t>
            </w:r>
          </w:p>
        </w:tc>
        <w:tc>
          <w:tcPr>
            <w:tcW w:w="476" w:type="dxa"/>
            <w:tcBorders>
              <w:bottom w:val="single" w:sz="8" w:space="0" w:color="F79646"/>
            </w:tcBorders>
          </w:tcPr>
          <w:p w:rsidR="006434C8" w:rsidRPr="00D65EF9" w:rsidRDefault="006434C8" w:rsidP="00EC2A63">
            <w:pPr>
              <w:widowControl/>
              <w:jc w:val="center"/>
              <w:rPr>
                <w:rFonts w:ascii="方正书宋简体" w:eastAsia="方正书宋简体" w:hAnsi="Calibri" w:cs="Calibri"/>
                <w:color w:val="000000"/>
                <w:kern w:val="0"/>
                <w:sz w:val="18"/>
                <w:szCs w:val="18"/>
              </w:rPr>
            </w:pPr>
            <w:r>
              <w:rPr>
                <w:rFonts w:ascii="方正书宋简体" w:eastAsia="方正书宋简体" w:hAnsi="Calibri" w:cs="Calibri"/>
                <w:color w:val="000000"/>
                <w:kern w:val="0"/>
                <w:sz w:val="18"/>
                <w:szCs w:val="18"/>
              </w:rPr>
              <w:t>216</w:t>
            </w:r>
          </w:p>
        </w:tc>
      </w:tr>
    </w:tbl>
    <w:p w:rsidR="006434C8" w:rsidRPr="00D65EF9" w:rsidRDefault="006434C8" w:rsidP="007456A3">
      <w:pPr>
        <w:spacing w:beforeLines="50" w:afterLines="50" w:line="240" w:lineRule="exact"/>
        <w:ind w:firstLine="420"/>
        <w:rPr>
          <w:rFonts w:ascii="Calibri" w:eastAsia="方正书宋简体" w:hAnsi="Calibri" w:cs="Calibri"/>
          <w:color w:val="000000"/>
          <w:sz w:val="18"/>
          <w:szCs w:val="18"/>
        </w:rPr>
      </w:pPr>
      <w:r w:rsidRPr="00D65EF9">
        <w:rPr>
          <w:rFonts w:ascii="Calibri" w:eastAsia="黑体" w:hAnsi="Calibri" w:cs="Calibri"/>
          <w:color w:val="000000"/>
          <w:sz w:val="18"/>
          <w:szCs w:val="18"/>
        </w:rPr>
        <w:t>*</w:t>
      </w:r>
      <w:r w:rsidRPr="00D65EF9">
        <w:rPr>
          <w:rFonts w:ascii="Calibri" w:eastAsia="黑体" w:hAnsi="Calibri" w:cs="Calibri" w:hint="eastAsia"/>
          <w:color w:val="000000"/>
          <w:sz w:val="18"/>
          <w:szCs w:val="18"/>
        </w:rPr>
        <w:t>不含中国香港和澳门特区。</w:t>
      </w:r>
    </w:p>
    <w:p w:rsidR="006434C8" w:rsidRDefault="006434C8" w:rsidP="002B64B8">
      <w:pPr>
        <w:spacing w:beforeLines="50" w:afterLines="50" w:line="360" w:lineRule="auto"/>
        <w:ind w:firstLineChars="200" w:firstLine="31680"/>
        <w:rPr>
          <w:rFonts w:ascii="Calibri" w:eastAsia="方正书宋简体" w:hAnsi="Calibri" w:cs="Calibri"/>
          <w:sz w:val="24"/>
        </w:rPr>
      </w:pPr>
      <w:r w:rsidRPr="00D65EF9">
        <w:rPr>
          <w:rFonts w:ascii="Calibri" w:eastAsia="方正书宋简体" w:hAnsi="Calibri" w:cs="Calibri"/>
          <w:sz w:val="24"/>
        </w:rPr>
        <w:t>201</w:t>
      </w:r>
      <w:r>
        <w:rPr>
          <w:rFonts w:ascii="Calibri" w:eastAsia="方正书宋简体" w:hAnsi="Calibri" w:cs="Calibri"/>
          <w:sz w:val="24"/>
        </w:rPr>
        <w:t>5</w:t>
      </w:r>
      <w:r w:rsidRPr="00D65EF9">
        <w:rPr>
          <w:rFonts w:ascii="Calibri" w:eastAsia="方正书宋简体" w:hAnsi="Calibri" w:cs="Calibri" w:hint="eastAsia"/>
          <w:sz w:val="24"/>
        </w:rPr>
        <w:t>年，</w:t>
      </w:r>
      <w:r w:rsidRPr="00D65EF9">
        <w:rPr>
          <w:rFonts w:ascii="Calibri" w:eastAsia="方正书宋简体" w:hAnsi="Calibri" w:cs="Calibri"/>
          <w:sz w:val="24"/>
        </w:rPr>
        <w:t>SCI</w:t>
      </w:r>
      <w:r w:rsidRPr="00D65EF9">
        <w:rPr>
          <w:rFonts w:ascii="Calibri" w:eastAsia="方正书宋简体" w:hAnsi="Calibri" w:cs="Calibri" w:hint="eastAsia"/>
          <w:sz w:val="24"/>
        </w:rPr>
        <w:t>数据库收录中国科技期刊</w:t>
      </w:r>
      <w:r w:rsidRPr="00D65EF9">
        <w:rPr>
          <w:rFonts w:ascii="Calibri" w:eastAsia="方正书宋简体" w:hAnsi="Calibri" w:cs="Calibri"/>
          <w:sz w:val="24"/>
        </w:rPr>
        <w:t>14</w:t>
      </w:r>
      <w:r>
        <w:rPr>
          <w:rFonts w:ascii="Calibri" w:eastAsia="方正书宋简体" w:hAnsi="Calibri" w:cs="Calibri"/>
          <w:sz w:val="24"/>
        </w:rPr>
        <w:t>8</w:t>
      </w:r>
      <w:r w:rsidRPr="00D65EF9">
        <w:rPr>
          <w:rFonts w:ascii="Calibri" w:eastAsia="方正书宋简体" w:hAnsi="Calibri" w:cs="Calibri" w:hint="eastAsia"/>
          <w:sz w:val="24"/>
        </w:rPr>
        <w:t>种</w:t>
      </w:r>
      <w:r>
        <w:rPr>
          <w:rFonts w:ascii="Calibri" w:eastAsia="方正书宋简体" w:hAnsi="Calibri" w:cs="Calibri" w:hint="eastAsia"/>
          <w:sz w:val="24"/>
        </w:rPr>
        <w:t>（取得“国内统一连续出版物号”即</w:t>
      </w:r>
      <w:r>
        <w:rPr>
          <w:rFonts w:ascii="Calibri" w:eastAsia="方正书宋简体" w:hAnsi="Calibri" w:cs="Calibri"/>
          <w:sz w:val="24"/>
        </w:rPr>
        <w:t>CN</w:t>
      </w:r>
      <w:r>
        <w:rPr>
          <w:rFonts w:ascii="Calibri" w:eastAsia="方正书宋简体" w:hAnsi="Calibri" w:cs="Calibri" w:hint="eastAsia"/>
          <w:sz w:val="24"/>
        </w:rPr>
        <w:t>号的期刊）</w:t>
      </w:r>
      <w:r w:rsidRPr="00D65EF9">
        <w:rPr>
          <w:rFonts w:ascii="Calibri" w:eastAsia="方正书宋简体" w:hAnsi="Calibri" w:cs="Calibri" w:hint="eastAsia"/>
          <w:sz w:val="24"/>
        </w:rPr>
        <w:t>，比</w:t>
      </w:r>
      <w:r w:rsidRPr="00D65EF9">
        <w:rPr>
          <w:rFonts w:ascii="Calibri" w:eastAsia="方正书宋简体" w:hAnsi="Calibri" w:cs="Calibri"/>
          <w:sz w:val="24"/>
        </w:rPr>
        <w:t>201</w:t>
      </w:r>
      <w:r>
        <w:rPr>
          <w:rFonts w:ascii="Calibri" w:eastAsia="方正书宋简体" w:hAnsi="Calibri" w:cs="Calibri"/>
          <w:sz w:val="24"/>
        </w:rPr>
        <w:t>4</w:t>
      </w:r>
      <w:r w:rsidRPr="00D65EF9">
        <w:rPr>
          <w:rFonts w:ascii="Calibri" w:eastAsia="方正书宋简体" w:hAnsi="Calibri" w:cs="Calibri" w:hint="eastAsia"/>
          <w:sz w:val="24"/>
        </w:rPr>
        <w:t>年增加了</w:t>
      </w:r>
      <w:r>
        <w:rPr>
          <w:rFonts w:ascii="Calibri" w:eastAsia="方正书宋简体" w:hAnsi="Calibri" w:cs="Calibri"/>
          <w:sz w:val="24"/>
        </w:rPr>
        <w:t>6</w:t>
      </w:r>
      <w:r w:rsidRPr="00D65EF9">
        <w:rPr>
          <w:rFonts w:ascii="Calibri" w:eastAsia="方正书宋简体" w:hAnsi="Calibri" w:cs="Calibri" w:hint="eastAsia"/>
          <w:sz w:val="24"/>
        </w:rPr>
        <w:t>种</w:t>
      </w:r>
      <w:r>
        <w:rPr>
          <w:rFonts w:ascii="Calibri" w:eastAsia="方正书宋简体" w:hAnsi="Calibri" w:cs="Calibri" w:hint="eastAsia"/>
          <w:sz w:val="24"/>
        </w:rPr>
        <w:t>；汤森路透《</w:t>
      </w:r>
      <w:r>
        <w:rPr>
          <w:rFonts w:ascii="Calibri" w:eastAsia="方正书宋简体" w:hAnsi="Calibri" w:cs="Calibri"/>
          <w:sz w:val="24"/>
        </w:rPr>
        <w:t>2015</w:t>
      </w:r>
      <w:r>
        <w:rPr>
          <w:rFonts w:ascii="Calibri" w:eastAsia="方正书宋简体" w:hAnsi="Calibri" w:cs="Calibri" w:hint="eastAsia"/>
          <w:sz w:val="24"/>
        </w:rPr>
        <w:t>年版期刊引证报告》（</w:t>
      </w:r>
      <w:r w:rsidRPr="00D65EF9">
        <w:rPr>
          <w:rFonts w:ascii="Calibri" w:eastAsia="方正书宋简体" w:hAnsi="Calibri" w:cs="Calibri"/>
          <w:sz w:val="24"/>
        </w:rPr>
        <w:t>JCR</w:t>
      </w:r>
      <w:r>
        <w:rPr>
          <w:rFonts w:ascii="Calibri" w:eastAsia="方正书宋简体" w:hAnsi="Calibri" w:cs="Calibri"/>
          <w:sz w:val="24"/>
        </w:rPr>
        <w:t xml:space="preserve"> </w:t>
      </w:r>
      <w:r w:rsidRPr="00D65EF9">
        <w:rPr>
          <w:rFonts w:ascii="Calibri" w:eastAsia="方正书宋简体" w:hAnsi="Calibri" w:cs="Calibri"/>
          <w:sz w:val="24"/>
        </w:rPr>
        <w:t>201</w:t>
      </w:r>
      <w:r>
        <w:rPr>
          <w:rFonts w:ascii="Calibri" w:eastAsia="方正书宋简体" w:hAnsi="Calibri" w:cs="Calibri"/>
          <w:sz w:val="24"/>
        </w:rPr>
        <w:t>5</w:t>
      </w:r>
      <w:r>
        <w:rPr>
          <w:rFonts w:ascii="Calibri" w:eastAsia="方正书宋简体" w:hAnsi="Calibri" w:cs="Calibri" w:hint="eastAsia"/>
          <w:sz w:val="24"/>
        </w:rPr>
        <w:t>）统计中国期刊数量为</w:t>
      </w:r>
      <w:r>
        <w:rPr>
          <w:rFonts w:ascii="Calibri" w:eastAsia="方正书宋简体" w:hAnsi="Calibri" w:cs="Calibri"/>
          <w:sz w:val="24"/>
        </w:rPr>
        <w:t>194</w:t>
      </w:r>
      <w:r>
        <w:rPr>
          <w:rFonts w:ascii="Calibri" w:eastAsia="方正书宋简体" w:hAnsi="Calibri" w:cs="Calibri" w:hint="eastAsia"/>
          <w:sz w:val="24"/>
        </w:rPr>
        <w:t>种（含没有</w:t>
      </w:r>
      <w:r>
        <w:rPr>
          <w:rFonts w:ascii="Calibri" w:eastAsia="方正书宋简体" w:hAnsi="Calibri" w:cs="Calibri"/>
          <w:sz w:val="24"/>
        </w:rPr>
        <w:t>CN</w:t>
      </w:r>
      <w:r>
        <w:rPr>
          <w:rFonts w:ascii="Calibri" w:eastAsia="方正书宋简体" w:hAnsi="Calibri" w:cs="Calibri" w:hint="eastAsia"/>
          <w:sz w:val="24"/>
        </w:rPr>
        <w:t>号的中国期刊）。</w:t>
      </w:r>
    </w:p>
    <w:p w:rsidR="006434C8" w:rsidRPr="00D65EF9" w:rsidRDefault="006434C8" w:rsidP="002B64B8">
      <w:pPr>
        <w:spacing w:beforeLines="50" w:afterLines="50" w:line="360" w:lineRule="auto"/>
        <w:ind w:firstLineChars="200" w:firstLine="31680"/>
        <w:rPr>
          <w:rFonts w:ascii="Calibri" w:eastAsia="方正书宋简体" w:hAnsi="Calibri" w:cs="Calibri"/>
          <w:sz w:val="24"/>
        </w:rPr>
      </w:pPr>
      <w:r>
        <w:rPr>
          <w:rFonts w:ascii="Calibri" w:eastAsia="方正书宋简体" w:hAnsi="Calibri" w:cs="Calibri"/>
          <w:sz w:val="24"/>
        </w:rPr>
        <w:t>2015</w:t>
      </w:r>
      <w:r>
        <w:rPr>
          <w:rFonts w:ascii="Calibri" w:eastAsia="方正书宋简体" w:hAnsi="Calibri" w:cs="Calibri" w:hint="eastAsia"/>
          <w:sz w:val="24"/>
        </w:rPr>
        <w:t>年，</w:t>
      </w:r>
      <w:r w:rsidRPr="00D65EF9">
        <w:rPr>
          <w:rFonts w:ascii="Calibri" w:eastAsia="方正书宋简体" w:hAnsi="Calibri" w:cs="Calibri"/>
          <w:sz w:val="24"/>
        </w:rPr>
        <w:t>Ei</w:t>
      </w:r>
      <w:r w:rsidRPr="00D65EF9">
        <w:rPr>
          <w:rFonts w:ascii="Calibri" w:eastAsia="方正书宋简体" w:hAnsi="Calibri" w:cs="Calibri" w:hint="eastAsia"/>
          <w:sz w:val="24"/>
        </w:rPr>
        <w:t>数据库收录中国科技期刊</w:t>
      </w:r>
      <w:r w:rsidRPr="00D65EF9">
        <w:rPr>
          <w:rFonts w:ascii="Calibri" w:eastAsia="方正书宋简体" w:hAnsi="Calibri" w:cs="Calibri"/>
          <w:sz w:val="24"/>
        </w:rPr>
        <w:t>216</w:t>
      </w:r>
      <w:r w:rsidRPr="00D65EF9">
        <w:rPr>
          <w:rFonts w:ascii="Calibri" w:eastAsia="方正书宋简体" w:hAnsi="Calibri" w:cs="Calibri" w:hint="eastAsia"/>
          <w:sz w:val="24"/>
        </w:rPr>
        <w:t>种</w:t>
      </w:r>
      <w:r>
        <w:rPr>
          <w:rFonts w:ascii="Calibri" w:eastAsia="方正书宋简体" w:hAnsi="Calibri" w:cs="Calibri" w:hint="eastAsia"/>
          <w:sz w:val="24"/>
        </w:rPr>
        <w:t>；</w:t>
      </w:r>
      <w:r w:rsidRPr="00D65EF9">
        <w:rPr>
          <w:rFonts w:ascii="Calibri" w:eastAsia="方正书宋简体" w:hAnsi="Calibri" w:cs="Calibri"/>
          <w:sz w:val="24"/>
        </w:rPr>
        <w:t>Medline</w:t>
      </w:r>
      <w:r w:rsidRPr="00D65EF9">
        <w:rPr>
          <w:rFonts w:ascii="Calibri" w:eastAsia="方正书宋简体" w:hAnsi="Calibri" w:cs="Calibri" w:hint="eastAsia"/>
          <w:sz w:val="24"/>
        </w:rPr>
        <w:t>收录中国科技期刊</w:t>
      </w:r>
      <w:r w:rsidRPr="00D65EF9">
        <w:rPr>
          <w:rFonts w:ascii="Calibri" w:eastAsia="方正书宋简体" w:hAnsi="Calibri" w:cs="Calibri"/>
          <w:sz w:val="24"/>
        </w:rPr>
        <w:t>10</w:t>
      </w:r>
      <w:r>
        <w:rPr>
          <w:rFonts w:ascii="Calibri" w:eastAsia="方正书宋简体" w:hAnsi="Calibri" w:cs="Calibri"/>
          <w:sz w:val="24"/>
        </w:rPr>
        <w:t>4</w:t>
      </w:r>
      <w:r w:rsidRPr="00D65EF9">
        <w:rPr>
          <w:rFonts w:ascii="Calibri" w:eastAsia="方正书宋简体" w:hAnsi="Calibri" w:cs="Calibri" w:hint="eastAsia"/>
          <w:sz w:val="24"/>
        </w:rPr>
        <w:t>种</w:t>
      </w:r>
      <w:r>
        <w:rPr>
          <w:rFonts w:ascii="Calibri" w:eastAsia="方正书宋简体" w:hAnsi="Calibri" w:cs="Calibri" w:hint="eastAsia"/>
          <w:sz w:val="24"/>
        </w:rPr>
        <w:t>；</w:t>
      </w:r>
      <w:r w:rsidRPr="00D65EF9">
        <w:rPr>
          <w:rFonts w:ascii="Calibri" w:eastAsia="方正书宋简体" w:hAnsi="Calibri" w:cs="Calibri"/>
          <w:sz w:val="24"/>
        </w:rPr>
        <w:t>SSCI</w:t>
      </w:r>
      <w:r w:rsidRPr="00D65EF9">
        <w:rPr>
          <w:rFonts w:ascii="Calibri" w:eastAsia="方正书宋简体" w:hAnsi="Calibri" w:cs="Calibri" w:hint="eastAsia"/>
          <w:sz w:val="24"/>
        </w:rPr>
        <w:t>收录中国期刊</w:t>
      </w:r>
      <w:r>
        <w:rPr>
          <w:rFonts w:ascii="Calibri" w:eastAsia="方正书宋简体" w:hAnsi="Calibri" w:cs="Calibri"/>
          <w:sz w:val="24"/>
        </w:rPr>
        <w:t>1</w:t>
      </w:r>
      <w:r w:rsidRPr="00D65EF9">
        <w:rPr>
          <w:rFonts w:ascii="Calibri" w:eastAsia="方正书宋简体" w:hAnsi="Calibri" w:cs="Calibri" w:hint="eastAsia"/>
          <w:sz w:val="24"/>
        </w:rPr>
        <w:t>种</w:t>
      </w:r>
      <w:r>
        <w:rPr>
          <w:rFonts w:ascii="Calibri" w:eastAsia="方正书宋简体" w:hAnsi="Calibri" w:cs="Calibri" w:hint="eastAsia"/>
          <w:sz w:val="24"/>
        </w:rPr>
        <w:t>；</w:t>
      </w:r>
      <w:r w:rsidRPr="00D65EF9">
        <w:rPr>
          <w:rFonts w:ascii="Calibri" w:eastAsia="方正书宋简体" w:hAnsi="Calibri" w:cs="Calibri"/>
          <w:sz w:val="24"/>
        </w:rPr>
        <w:t>Scopus</w:t>
      </w:r>
      <w:r w:rsidRPr="00D65EF9">
        <w:rPr>
          <w:rFonts w:ascii="Calibri" w:eastAsia="方正书宋简体" w:hAnsi="Calibri" w:cs="Calibri" w:hint="eastAsia"/>
          <w:sz w:val="24"/>
        </w:rPr>
        <w:t>收录中国期刊</w:t>
      </w:r>
      <w:r>
        <w:rPr>
          <w:rFonts w:ascii="Calibri" w:eastAsia="方正书宋简体" w:hAnsi="Calibri" w:cs="Calibri"/>
          <w:sz w:val="24"/>
        </w:rPr>
        <w:t>611</w:t>
      </w:r>
      <w:r w:rsidRPr="00D65EF9">
        <w:rPr>
          <w:rFonts w:ascii="Calibri" w:eastAsia="方正书宋简体" w:hAnsi="Calibri" w:cs="Calibri" w:hint="eastAsia"/>
          <w:sz w:val="24"/>
        </w:rPr>
        <w:t>种。</w:t>
      </w:r>
    </w:p>
    <w:p w:rsidR="006434C8" w:rsidRDefault="006434C8" w:rsidP="007456A3">
      <w:pPr>
        <w:spacing w:beforeLines="50" w:afterLines="50" w:line="360" w:lineRule="auto"/>
        <w:ind w:firstLine="420"/>
        <w:rPr>
          <w:rFonts w:ascii="Calibri" w:eastAsia="方正书宋简体" w:hAnsi="Calibri" w:cs="Calibri"/>
          <w:sz w:val="24"/>
        </w:rPr>
      </w:pPr>
      <w:r w:rsidRPr="00D65EF9">
        <w:rPr>
          <w:rFonts w:ascii="Calibri" w:eastAsia="方正书宋简体" w:hAnsi="Calibri" w:cs="Calibri" w:hint="eastAsia"/>
          <w:sz w:val="24"/>
        </w:rPr>
        <w:t>随着我国科技</w:t>
      </w:r>
      <w:r>
        <w:rPr>
          <w:rFonts w:ascii="Calibri" w:eastAsia="方正书宋简体" w:hAnsi="Calibri" w:cs="Calibri" w:hint="eastAsia"/>
          <w:sz w:val="24"/>
        </w:rPr>
        <w:t>事业</w:t>
      </w:r>
      <w:r w:rsidRPr="00D65EF9">
        <w:rPr>
          <w:rFonts w:ascii="Calibri" w:eastAsia="方正书宋简体" w:hAnsi="Calibri" w:cs="Calibri" w:hint="eastAsia"/>
          <w:sz w:val="24"/>
        </w:rPr>
        <w:t>的发展，我国科技期刊的国际影响也愈来愈大，被国际重要检索系统收录的</w:t>
      </w:r>
      <w:r>
        <w:rPr>
          <w:rFonts w:ascii="Calibri" w:eastAsia="方正书宋简体" w:hAnsi="Calibri" w:cs="Calibri" w:hint="eastAsia"/>
          <w:sz w:val="24"/>
        </w:rPr>
        <w:t>期刊</w:t>
      </w:r>
      <w:r w:rsidRPr="00D65EF9">
        <w:rPr>
          <w:rFonts w:ascii="Calibri" w:eastAsia="方正书宋简体" w:hAnsi="Calibri" w:cs="Calibri" w:hint="eastAsia"/>
          <w:sz w:val="24"/>
        </w:rPr>
        <w:t>数量也越来越多，相当多的期刊论文得到国际引用。</w:t>
      </w:r>
    </w:p>
    <w:p w:rsidR="006434C8" w:rsidRDefault="006434C8" w:rsidP="007456A3">
      <w:pPr>
        <w:spacing w:beforeLines="50" w:afterLines="50" w:line="360" w:lineRule="auto"/>
        <w:ind w:firstLine="420"/>
        <w:rPr>
          <w:rFonts w:ascii="Calibri" w:eastAsia="方正书宋简体" w:hAnsi="Calibri" w:cs="Calibri"/>
          <w:sz w:val="24"/>
        </w:rPr>
      </w:pPr>
      <w:r>
        <w:rPr>
          <w:rFonts w:ascii="Calibri" w:eastAsia="方正书宋简体" w:hAnsi="Calibri" w:cs="Calibri" w:hint="eastAsia"/>
          <w:sz w:val="24"/>
        </w:rPr>
        <w:t>据</w:t>
      </w:r>
      <w:r w:rsidRPr="00D65EF9">
        <w:rPr>
          <w:rFonts w:ascii="Calibri" w:eastAsia="方正书宋简体" w:hAnsi="Calibri" w:cs="Calibri"/>
          <w:sz w:val="24"/>
        </w:rPr>
        <w:t>JCR</w:t>
      </w:r>
      <w:r>
        <w:rPr>
          <w:rFonts w:ascii="Calibri" w:eastAsia="方正书宋简体" w:hAnsi="Calibri" w:cs="Calibri"/>
          <w:sz w:val="24"/>
        </w:rPr>
        <w:t xml:space="preserve"> </w:t>
      </w:r>
      <w:r w:rsidRPr="00D65EF9">
        <w:rPr>
          <w:rFonts w:ascii="Calibri" w:eastAsia="方正书宋简体" w:hAnsi="Calibri" w:cs="Calibri"/>
          <w:sz w:val="24"/>
        </w:rPr>
        <w:t>201</w:t>
      </w:r>
      <w:r>
        <w:rPr>
          <w:rFonts w:ascii="Calibri" w:eastAsia="方正书宋简体" w:hAnsi="Calibri" w:cs="Calibri"/>
          <w:sz w:val="24"/>
        </w:rPr>
        <w:t>5</w:t>
      </w:r>
      <w:r>
        <w:rPr>
          <w:rFonts w:ascii="Calibri" w:eastAsia="方正书宋简体" w:hAnsi="Calibri" w:cs="Calibri" w:hint="eastAsia"/>
          <w:sz w:val="24"/>
        </w:rPr>
        <w:t>统计，</w:t>
      </w:r>
      <w:r w:rsidRPr="00D65EF9">
        <w:rPr>
          <w:rFonts w:ascii="Calibri" w:eastAsia="方正书宋简体" w:hAnsi="Calibri" w:cs="Calibri" w:hint="eastAsia"/>
          <w:sz w:val="24"/>
        </w:rPr>
        <w:t>期刊平均总被引频次排在第一位的是美国</w:t>
      </w:r>
      <w:r>
        <w:rPr>
          <w:rFonts w:ascii="Calibri" w:eastAsia="方正书宋简体" w:hAnsi="Calibri" w:cs="Calibri" w:hint="eastAsia"/>
          <w:sz w:val="24"/>
        </w:rPr>
        <w:t>（</w:t>
      </w:r>
      <w:r>
        <w:rPr>
          <w:rFonts w:ascii="Calibri" w:eastAsia="方正书宋简体" w:hAnsi="Calibri" w:cs="Calibri"/>
          <w:sz w:val="24"/>
        </w:rPr>
        <w:t>8864</w:t>
      </w:r>
      <w:r w:rsidRPr="00D65EF9">
        <w:rPr>
          <w:rFonts w:ascii="Calibri" w:eastAsia="方正书宋简体" w:hAnsi="Calibri" w:cs="Calibri" w:hint="eastAsia"/>
          <w:sz w:val="24"/>
        </w:rPr>
        <w:t>次</w:t>
      </w:r>
      <w:r>
        <w:rPr>
          <w:rFonts w:ascii="Calibri" w:eastAsia="方正书宋简体" w:hAnsi="Calibri" w:cs="Calibri" w:hint="eastAsia"/>
          <w:sz w:val="24"/>
        </w:rPr>
        <w:t>）。按</w:t>
      </w:r>
      <w:r>
        <w:rPr>
          <w:rFonts w:ascii="Calibri" w:eastAsia="方正书宋简体" w:hAnsi="Calibri" w:cs="Calibri"/>
          <w:sz w:val="24"/>
        </w:rPr>
        <w:t>148</w:t>
      </w:r>
      <w:r>
        <w:rPr>
          <w:rFonts w:ascii="Calibri" w:eastAsia="方正书宋简体" w:hAnsi="Calibri" w:cs="Calibri" w:hint="eastAsia"/>
          <w:sz w:val="24"/>
        </w:rPr>
        <w:t>种有</w:t>
      </w:r>
      <w:r>
        <w:rPr>
          <w:rFonts w:ascii="Calibri" w:eastAsia="方正书宋简体" w:hAnsi="Calibri" w:cs="Calibri"/>
          <w:sz w:val="24"/>
        </w:rPr>
        <w:t>CN</w:t>
      </w:r>
      <w:r>
        <w:rPr>
          <w:rFonts w:ascii="Calibri" w:eastAsia="方正书宋简体" w:hAnsi="Calibri" w:cs="Calibri" w:hint="eastAsia"/>
          <w:sz w:val="24"/>
        </w:rPr>
        <w:t>号期刊统计，</w:t>
      </w:r>
      <w:r w:rsidRPr="00D65EF9">
        <w:rPr>
          <w:rFonts w:ascii="Calibri" w:eastAsia="方正书宋简体" w:hAnsi="Calibri" w:cs="Calibri" w:hint="eastAsia"/>
          <w:sz w:val="24"/>
        </w:rPr>
        <w:t>我国期刊的平均总被引频次为</w:t>
      </w:r>
      <w:r>
        <w:rPr>
          <w:rFonts w:ascii="Calibri" w:eastAsia="方正书宋简体" w:hAnsi="Calibri" w:cs="Calibri"/>
          <w:sz w:val="24"/>
        </w:rPr>
        <w:t>1638</w:t>
      </w:r>
      <w:r w:rsidRPr="00D65EF9">
        <w:rPr>
          <w:rFonts w:ascii="Calibri" w:eastAsia="方正书宋简体" w:hAnsi="Calibri" w:cs="Calibri" w:hint="eastAsia"/>
          <w:sz w:val="24"/>
        </w:rPr>
        <w:t>次，排名第</w:t>
      </w:r>
      <w:r w:rsidRPr="00D65EF9">
        <w:rPr>
          <w:rFonts w:ascii="Calibri" w:eastAsia="方正书宋简体" w:hAnsi="Calibri" w:cs="Calibri"/>
          <w:sz w:val="24"/>
        </w:rPr>
        <w:t>2</w:t>
      </w:r>
      <w:r>
        <w:rPr>
          <w:rFonts w:ascii="Calibri" w:eastAsia="方正书宋简体" w:hAnsi="Calibri" w:cs="Calibri"/>
          <w:sz w:val="24"/>
        </w:rPr>
        <w:t>0</w:t>
      </w:r>
      <w:r w:rsidRPr="00D65EF9">
        <w:rPr>
          <w:rFonts w:ascii="Calibri" w:eastAsia="方正书宋简体" w:hAnsi="Calibri" w:cs="Calibri" w:hint="eastAsia"/>
          <w:sz w:val="24"/>
        </w:rPr>
        <w:t>位</w:t>
      </w:r>
      <w:r>
        <w:rPr>
          <w:rFonts w:ascii="Calibri" w:eastAsia="方正书宋简体" w:hAnsi="Calibri" w:cs="Calibri" w:hint="eastAsia"/>
          <w:sz w:val="24"/>
        </w:rPr>
        <w:t>；按</w:t>
      </w:r>
      <w:r w:rsidRPr="00CA29CF">
        <w:rPr>
          <w:rFonts w:ascii="Calibri" w:eastAsia="方正书宋简体" w:hAnsi="Calibri" w:cs="Calibri"/>
          <w:sz w:val="24"/>
        </w:rPr>
        <w:t>194</w:t>
      </w:r>
      <w:r w:rsidRPr="00CA29CF">
        <w:rPr>
          <w:rFonts w:ascii="Calibri" w:eastAsia="方正书宋简体" w:hAnsi="Calibri" w:cs="Calibri" w:hint="eastAsia"/>
          <w:sz w:val="24"/>
        </w:rPr>
        <w:t>种中国期刊统计，平均总被引频次为</w:t>
      </w:r>
      <w:r w:rsidRPr="00CA29CF">
        <w:rPr>
          <w:rFonts w:ascii="Calibri" w:eastAsia="方正书宋简体" w:hAnsi="Calibri" w:cs="Calibri"/>
          <w:sz w:val="24"/>
        </w:rPr>
        <w:t>1358</w:t>
      </w:r>
      <w:r w:rsidRPr="00CA29CF">
        <w:rPr>
          <w:rFonts w:ascii="Calibri" w:eastAsia="方正书宋简体" w:hAnsi="Calibri" w:cs="Calibri" w:hint="eastAsia"/>
          <w:sz w:val="24"/>
        </w:rPr>
        <w:t>，排名第</w:t>
      </w:r>
      <w:r w:rsidRPr="00CA29CF">
        <w:rPr>
          <w:rFonts w:ascii="Calibri" w:eastAsia="方正书宋简体" w:hAnsi="Calibri" w:cs="Calibri"/>
          <w:sz w:val="24"/>
        </w:rPr>
        <w:t>22</w:t>
      </w:r>
      <w:r w:rsidRPr="00CA29CF">
        <w:rPr>
          <w:rFonts w:ascii="Calibri" w:eastAsia="方正书宋简体" w:hAnsi="Calibri" w:cs="Calibri" w:hint="eastAsia"/>
          <w:sz w:val="24"/>
        </w:rPr>
        <w:t>位</w:t>
      </w:r>
      <w:r w:rsidRPr="00D65EF9">
        <w:rPr>
          <w:rFonts w:ascii="Calibri" w:eastAsia="方正书宋简体" w:hAnsi="Calibri" w:cs="Calibri" w:hint="eastAsia"/>
          <w:sz w:val="24"/>
        </w:rPr>
        <w:t>。</w:t>
      </w:r>
    </w:p>
    <w:p w:rsidR="006434C8" w:rsidRDefault="006434C8" w:rsidP="007456A3">
      <w:pPr>
        <w:spacing w:beforeLines="50" w:afterLines="50" w:line="360" w:lineRule="auto"/>
        <w:ind w:firstLine="420"/>
        <w:rPr>
          <w:rFonts w:ascii="Calibri" w:eastAsia="方正书宋简体" w:hAnsi="Calibri" w:cs="Calibri"/>
          <w:sz w:val="24"/>
        </w:rPr>
      </w:pPr>
      <w:r>
        <w:rPr>
          <w:rFonts w:ascii="Calibri" w:eastAsia="方正书宋简体" w:hAnsi="Calibri" w:cs="Calibri" w:hint="eastAsia"/>
          <w:sz w:val="24"/>
        </w:rPr>
        <w:t>据</w:t>
      </w:r>
      <w:r w:rsidRPr="00D65EF9">
        <w:rPr>
          <w:rFonts w:ascii="Calibri" w:eastAsia="方正书宋简体" w:hAnsi="Calibri" w:cs="Calibri"/>
          <w:sz w:val="24"/>
        </w:rPr>
        <w:t>JCR</w:t>
      </w:r>
      <w:r>
        <w:rPr>
          <w:rFonts w:ascii="Calibri" w:eastAsia="方正书宋简体" w:hAnsi="Calibri" w:cs="Calibri"/>
          <w:sz w:val="24"/>
        </w:rPr>
        <w:t xml:space="preserve"> </w:t>
      </w:r>
      <w:r w:rsidRPr="00D65EF9">
        <w:rPr>
          <w:rFonts w:ascii="Calibri" w:eastAsia="方正书宋简体" w:hAnsi="Calibri" w:cs="Calibri"/>
          <w:sz w:val="24"/>
        </w:rPr>
        <w:t>201</w:t>
      </w:r>
      <w:r>
        <w:rPr>
          <w:rFonts w:ascii="Calibri" w:eastAsia="方正书宋简体" w:hAnsi="Calibri" w:cs="Calibri"/>
          <w:sz w:val="24"/>
        </w:rPr>
        <w:t>5</w:t>
      </w:r>
      <w:r>
        <w:rPr>
          <w:rFonts w:ascii="Calibri" w:eastAsia="方正书宋简体" w:hAnsi="Calibri" w:cs="Calibri" w:hint="eastAsia"/>
          <w:sz w:val="24"/>
        </w:rPr>
        <w:t>统计，</w:t>
      </w:r>
      <w:r w:rsidRPr="00D65EF9">
        <w:rPr>
          <w:rFonts w:ascii="Calibri" w:eastAsia="方正书宋简体" w:hAnsi="Calibri" w:cs="Calibri" w:hint="eastAsia"/>
          <w:sz w:val="24"/>
        </w:rPr>
        <w:t>期刊平均</w:t>
      </w:r>
      <w:r>
        <w:rPr>
          <w:rFonts w:ascii="Calibri" w:eastAsia="方正书宋简体" w:hAnsi="Calibri" w:cs="Calibri" w:hint="eastAsia"/>
          <w:sz w:val="24"/>
        </w:rPr>
        <w:t>影响因子</w:t>
      </w:r>
      <w:r w:rsidRPr="00D65EF9">
        <w:rPr>
          <w:rFonts w:ascii="Calibri" w:eastAsia="方正书宋简体" w:hAnsi="Calibri" w:cs="Calibri" w:hint="eastAsia"/>
          <w:sz w:val="24"/>
        </w:rPr>
        <w:t>排在第一位的是</w:t>
      </w:r>
      <w:r>
        <w:rPr>
          <w:rFonts w:ascii="Calibri" w:eastAsia="方正书宋简体" w:hAnsi="Calibri" w:cs="Calibri" w:hint="eastAsia"/>
          <w:sz w:val="24"/>
        </w:rPr>
        <w:t>英国（</w:t>
      </w:r>
      <w:r w:rsidRPr="00D65EF9">
        <w:rPr>
          <w:rFonts w:ascii="Calibri" w:eastAsia="方正书宋简体" w:hAnsi="Calibri" w:cs="Calibri"/>
          <w:sz w:val="24"/>
        </w:rPr>
        <w:t>2.</w:t>
      </w:r>
      <w:r>
        <w:rPr>
          <w:rFonts w:ascii="Calibri" w:eastAsia="方正书宋简体" w:hAnsi="Calibri" w:cs="Calibri"/>
          <w:sz w:val="24"/>
        </w:rPr>
        <w:t>930</w:t>
      </w:r>
      <w:r>
        <w:rPr>
          <w:rFonts w:ascii="Calibri" w:eastAsia="方正书宋简体" w:hAnsi="Calibri" w:cs="Calibri" w:hint="eastAsia"/>
          <w:sz w:val="24"/>
        </w:rPr>
        <w:t>）。按</w:t>
      </w:r>
      <w:r>
        <w:rPr>
          <w:rFonts w:ascii="Calibri" w:eastAsia="方正书宋简体" w:hAnsi="Calibri" w:cs="Calibri"/>
          <w:sz w:val="24"/>
        </w:rPr>
        <w:t>148</w:t>
      </w:r>
      <w:r>
        <w:rPr>
          <w:rFonts w:ascii="Calibri" w:eastAsia="方正书宋简体" w:hAnsi="Calibri" w:cs="Calibri" w:hint="eastAsia"/>
          <w:sz w:val="24"/>
        </w:rPr>
        <w:t>种有</w:t>
      </w:r>
      <w:r>
        <w:rPr>
          <w:rFonts w:ascii="Calibri" w:eastAsia="方正书宋简体" w:hAnsi="Calibri" w:cs="Calibri"/>
          <w:sz w:val="24"/>
        </w:rPr>
        <w:t>CN</w:t>
      </w:r>
      <w:r>
        <w:rPr>
          <w:rFonts w:ascii="Calibri" w:eastAsia="方正书宋简体" w:hAnsi="Calibri" w:cs="Calibri" w:hint="eastAsia"/>
          <w:sz w:val="24"/>
        </w:rPr>
        <w:t>号期刊统计，</w:t>
      </w:r>
      <w:r w:rsidRPr="00D65EF9">
        <w:rPr>
          <w:rFonts w:ascii="Calibri" w:eastAsia="方正书宋简体" w:hAnsi="Calibri" w:cs="Calibri" w:hint="eastAsia"/>
          <w:sz w:val="24"/>
        </w:rPr>
        <w:t>我国期刊的平均影响因子为</w:t>
      </w:r>
      <w:r w:rsidRPr="00D65EF9">
        <w:rPr>
          <w:rFonts w:ascii="Calibri" w:eastAsia="方正书宋简体" w:hAnsi="Calibri" w:cs="Calibri"/>
          <w:sz w:val="24"/>
        </w:rPr>
        <w:t>1.</w:t>
      </w:r>
      <w:r>
        <w:rPr>
          <w:rFonts w:ascii="Calibri" w:eastAsia="方正书宋简体" w:hAnsi="Calibri" w:cs="Calibri"/>
          <w:sz w:val="24"/>
        </w:rPr>
        <w:t>648</w:t>
      </w:r>
      <w:r w:rsidRPr="00D65EF9">
        <w:rPr>
          <w:rFonts w:ascii="Calibri" w:eastAsia="方正书宋简体" w:hAnsi="Calibri" w:cs="Calibri" w:hint="eastAsia"/>
          <w:sz w:val="24"/>
        </w:rPr>
        <w:t>，排名第</w:t>
      </w:r>
      <w:r w:rsidRPr="00D65EF9">
        <w:rPr>
          <w:rFonts w:ascii="Calibri" w:eastAsia="方正书宋简体" w:hAnsi="Calibri" w:cs="Calibri"/>
          <w:sz w:val="24"/>
        </w:rPr>
        <w:t>1</w:t>
      </w:r>
      <w:r>
        <w:rPr>
          <w:rFonts w:ascii="Calibri" w:eastAsia="方正书宋简体" w:hAnsi="Calibri" w:cs="Calibri"/>
          <w:sz w:val="24"/>
        </w:rPr>
        <w:t>3</w:t>
      </w:r>
      <w:r w:rsidRPr="00D65EF9">
        <w:rPr>
          <w:rFonts w:ascii="Calibri" w:eastAsia="方正书宋简体" w:hAnsi="Calibri" w:cs="Calibri" w:hint="eastAsia"/>
          <w:sz w:val="24"/>
        </w:rPr>
        <w:t>位</w:t>
      </w:r>
      <w:r>
        <w:rPr>
          <w:rFonts w:ascii="Calibri" w:eastAsia="方正书宋简体" w:hAnsi="Calibri" w:cs="Calibri" w:hint="eastAsia"/>
          <w:sz w:val="24"/>
        </w:rPr>
        <w:t>；按</w:t>
      </w:r>
      <w:r w:rsidRPr="00CA29CF">
        <w:rPr>
          <w:rFonts w:ascii="Calibri" w:eastAsia="方正书宋简体" w:hAnsi="Calibri" w:cs="Calibri"/>
          <w:sz w:val="24"/>
        </w:rPr>
        <w:t>194</w:t>
      </w:r>
      <w:r w:rsidRPr="00CA29CF">
        <w:rPr>
          <w:rFonts w:ascii="Calibri" w:eastAsia="方正书宋简体" w:hAnsi="Calibri" w:cs="Calibri" w:hint="eastAsia"/>
          <w:sz w:val="24"/>
        </w:rPr>
        <w:t>种中国期刊统计，平均影响因子为</w:t>
      </w:r>
      <w:r w:rsidRPr="00CA29CF">
        <w:rPr>
          <w:rFonts w:ascii="Calibri" w:eastAsia="方正书宋简体" w:hAnsi="Calibri" w:cs="Calibri"/>
          <w:sz w:val="24"/>
        </w:rPr>
        <w:t>1.576</w:t>
      </w:r>
      <w:r w:rsidRPr="00CA29CF">
        <w:rPr>
          <w:rFonts w:ascii="Calibri" w:eastAsia="方正书宋简体" w:hAnsi="Calibri" w:cs="Calibri" w:hint="eastAsia"/>
          <w:sz w:val="24"/>
        </w:rPr>
        <w:t>，排名第</w:t>
      </w:r>
      <w:r w:rsidRPr="00CA29CF">
        <w:rPr>
          <w:rFonts w:ascii="Calibri" w:eastAsia="方正书宋简体" w:hAnsi="Calibri" w:cs="Calibri"/>
          <w:sz w:val="24"/>
        </w:rPr>
        <w:t>14</w:t>
      </w:r>
      <w:r w:rsidRPr="00CA29CF">
        <w:rPr>
          <w:rFonts w:ascii="Calibri" w:eastAsia="方正书宋简体" w:hAnsi="Calibri" w:cs="Calibri" w:hint="eastAsia"/>
          <w:sz w:val="24"/>
        </w:rPr>
        <w:t>位。</w:t>
      </w:r>
    </w:p>
    <w:p w:rsidR="006434C8" w:rsidRPr="00D65EF9" w:rsidRDefault="006434C8" w:rsidP="007456A3">
      <w:pPr>
        <w:spacing w:beforeLines="50" w:afterLines="50" w:line="360" w:lineRule="auto"/>
        <w:ind w:firstLine="420"/>
        <w:rPr>
          <w:rFonts w:ascii="Calibri" w:eastAsia="方正书宋简体" w:hAnsi="Calibri" w:cs="Calibri"/>
          <w:sz w:val="24"/>
        </w:rPr>
      </w:pPr>
      <w:r w:rsidRPr="00D65EF9">
        <w:rPr>
          <w:rFonts w:ascii="Calibri" w:eastAsia="方正书宋简体" w:hAnsi="Calibri" w:cs="Calibri"/>
          <w:sz w:val="24"/>
        </w:rPr>
        <w:t>SCI</w:t>
      </w:r>
      <w:r>
        <w:rPr>
          <w:rFonts w:ascii="Calibri" w:eastAsia="方正书宋简体" w:hAnsi="Calibri" w:cs="Calibri" w:hint="eastAsia"/>
          <w:sz w:val="24"/>
        </w:rPr>
        <w:t>收录</w:t>
      </w:r>
      <w:r w:rsidRPr="00D65EF9">
        <w:rPr>
          <w:rFonts w:ascii="Calibri" w:eastAsia="方正书宋简体" w:hAnsi="Calibri" w:cs="Calibri" w:hint="eastAsia"/>
          <w:sz w:val="24"/>
        </w:rPr>
        <w:t>的</w:t>
      </w:r>
      <w:r>
        <w:rPr>
          <w:rFonts w:ascii="Calibri" w:eastAsia="方正书宋简体" w:hAnsi="Calibri" w:cs="Calibri" w:hint="eastAsia"/>
          <w:sz w:val="24"/>
        </w:rPr>
        <w:t>中国</w:t>
      </w:r>
      <w:r w:rsidRPr="00D65EF9">
        <w:rPr>
          <w:rFonts w:ascii="Calibri" w:eastAsia="方正书宋简体" w:hAnsi="Calibri" w:cs="Calibri" w:hint="eastAsia"/>
          <w:sz w:val="24"/>
        </w:rPr>
        <w:t>期刊中，</w:t>
      </w:r>
      <w:r w:rsidRPr="00D65EF9">
        <w:rPr>
          <w:rFonts w:ascii="Calibri" w:eastAsia="方正书宋简体" w:hAnsi="Calibri" w:cs="Calibri"/>
          <w:sz w:val="24"/>
        </w:rPr>
        <w:t>201</w:t>
      </w:r>
      <w:r>
        <w:rPr>
          <w:rFonts w:ascii="Calibri" w:eastAsia="方正书宋简体" w:hAnsi="Calibri" w:cs="Calibri"/>
          <w:sz w:val="24"/>
        </w:rPr>
        <w:t>5</w:t>
      </w:r>
      <w:r w:rsidRPr="00D65EF9">
        <w:rPr>
          <w:rFonts w:ascii="Calibri" w:eastAsia="方正书宋简体" w:hAnsi="Calibri" w:cs="Calibri" w:hint="eastAsia"/>
          <w:sz w:val="24"/>
        </w:rPr>
        <w:t>年进入本学科领域总被引频次排名前</w:t>
      </w:r>
      <w:r w:rsidRPr="00D65EF9">
        <w:rPr>
          <w:rFonts w:ascii="Calibri" w:eastAsia="方正书宋简体" w:hAnsi="Calibri" w:cs="Calibri"/>
          <w:sz w:val="24"/>
        </w:rPr>
        <w:t>1/3</w:t>
      </w:r>
      <w:r w:rsidRPr="00D65EF9">
        <w:rPr>
          <w:rFonts w:ascii="Calibri" w:eastAsia="方正书宋简体" w:hAnsi="Calibri" w:cs="Calibri" w:hint="eastAsia"/>
          <w:sz w:val="24"/>
        </w:rPr>
        <w:t>行列的期刊共有</w:t>
      </w:r>
      <w:r>
        <w:rPr>
          <w:rFonts w:ascii="Calibri" w:eastAsia="方正书宋简体" w:hAnsi="Calibri" w:cs="Calibri"/>
          <w:sz w:val="24"/>
        </w:rPr>
        <w:t>25</w:t>
      </w:r>
      <w:r w:rsidRPr="00D65EF9">
        <w:rPr>
          <w:rFonts w:ascii="Calibri" w:eastAsia="方正书宋简体" w:hAnsi="Calibri" w:cs="Calibri" w:hint="eastAsia"/>
          <w:sz w:val="24"/>
        </w:rPr>
        <w:t>种，进入影响因子本学科领域排名前</w:t>
      </w:r>
      <w:r w:rsidRPr="00D65EF9">
        <w:rPr>
          <w:rFonts w:ascii="Calibri" w:eastAsia="方正书宋简体" w:hAnsi="Calibri" w:cs="Calibri"/>
          <w:sz w:val="24"/>
        </w:rPr>
        <w:t>1/3</w:t>
      </w:r>
      <w:r w:rsidRPr="00D65EF9">
        <w:rPr>
          <w:rFonts w:ascii="Calibri" w:eastAsia="方正书宋简体" w:hAnsi="Calibri" w:cs="Calibri" w:hint="eastAsia"/>
          <w:sz w:val="24"/>
        </w:rPr>
        <w:t>的期刊有</w:t>
      </w:r>
      <w:r>
        <w:rPr>
          <w:rFonts w:ascii="Calibri" w:eastAsia="方正书宋简体" w:hAnsi="Calibri" w:cs="Calibri"/>
          <w:sz w:val="24"/>
        </w:rPr>
        <w:t>27</w:t>
      </w:r>
      <w:r w:rsidRPr="00D65EF9">
        <w:rPr>
          <w:rFonts w:ascii="Calibri" w:eastAsia="方正书宋简体" w:hAnsi="Calibri" w:cs="Calibri" w:hint="eastAsia"/>
          <w:sz w:val="24"/>
        </w:rPr>
        <w:t>种。</w:t>
      </w:r>
    </w:p>
    <w:p w:rsidR="006434C8" w:rsidRPr="00D65EF9" w:rsidRDefault="006434C8" w:rsidP="0015046E">
      <w:pPr>
        <w:jc w:val="center"/>
        <w:outlineLvl w:val="0"/>
        <w:rPr>
          <w:rFonts w:ascii="Calibri" w:eastAsia="黑体" w:hAnsi="Calibri" w:cs="Calibri"/>
          <w:szCs w:val="21"/>
        </w:rPr>
      </w:pPr>
      <w:r w:rsidRPr="00D65EF9">
        <w:rPr>
          <w:rFonts w:ascii="Calibri" w:eastAsia="黑体" w:hAnsi="Calibri" w:cs="Calibri" w:hint="eastAsia"/>
          <w:szCs w:val="21"/>
        </w:rPr>
        <w:t>进入被引频次本学科领域排名前</w:t>
      </w:r>
      <w:r w:rsidRPr="00D65EF9">
        <w:rPr>
          <w:rFonts w:ascii="Calibri" w:eastAsia="黑体" w:hAnsi="Calibri" w:cs="Calibri"/>
          <w:szCs w:val="21"/>
        </w:rPr>
        <w:t>1/3</w:t>
      </w:r>
      <w:r w:rsidRPr="00D65EF9">
        <w:rPr>
          <w:rFonts w:ascii="Calibri" w:eastAsia="黑体" w:hAnsi="Calibri" w:cs="Calibri" w:hint="eastAsia"/>
          <w:szCs w:val="21"/>
        </w:rPr>
        <w:t>的</w:t>
      </w:r>
      <w:r>
        <w:rPr>
          <w:rFonts w:ascii="Calibri" w:eastAsia="黑体" w:hAnsi="Calibri" w:cs="Calibri"/>
          <w:szCs w:val="21"/>
        </w:rPr>
        <w:t>25</w:t>
      </w:r>
      <w:r w:rsidRPr="00D65EF9">
        <w:rPr>
          <w:rFonts w:ascii="Calibri" w:eastAsia="黑体" w:hAnsi="Calibri" w:cs="Calibri" w:hint="eastAsia"/>
          <w:szCs w:val="21"/>
        </w:rPr>
        <w:t>种期刊：</w:t>
      </w:r>
    </w:p>
    <w:tbl>
      <w:tblPr>
        <w:tblW w:w="4919" w:type="pct"/>
        <w:jc w:val="center"/>
        <w:tblBorders>
          <w:top w:val="single" w:sz="8" w:space="0" w:color="F79646"/>
          <w:bottom w:val="single" w:sz="8" w:space="0" w:color="F79646"/>
        </w:tblBorders>
        <w:tblLook w:val="0000"/>
      </w:tblPr>
      <w:tblGrid>
        <w:gridCol w:w="4025"/>
        <w:gridCol w:w="851"/>
        <w:gridCol w:w="3942"/>
        <w:gridCol w:w="876"/>
      </w:tblGrid>
      <w:tr w:rsidR="006434C8" w:rsidRPr="00D65EF9" w:rsidTr="007456A3">
        <w:trPr>
          <w:trHeight w:val="513"/>
          <w:jc w:val="center"/>
        </w:trPr>
        <w:tc>
          <w:tcPr>
            <w:tcW w:w="2076" w:type="pct"/>
            <w:tcBorders>
              <w:top w:val="single" w:sz="8" w:space="0" w:color="F79646"/>
              <w:left w:val="nil"/>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rPr>
                <w:rFonts w:ascii="Calibri" w:eastAsia="方正书宋简体" w:hAnsi="Calibri"/>
                <w:szCs w:val="21"/>
              </w:rPr>
            </w:pPr>
            <w:r w:rsidRPr="007456A3">
              <w:rPr>
                <w:rFonts w:ascii="Calibri" w:eastAsia="方正书宋简体" w:hAnsi="Calibri" w:hint="eastAsia"/>
                <w:szCs w:val="21"/>
              </w:rPr>
              <w:t>期刊名称</w:t>
            </w:r>
          </w:p>
        </w:tc>
        <w:tc>
          <w:tcPr>
            <w:tcW w:w="439" w:type="pct"/>
            <w:tcBorders>
              <w:top w:val="single" w:sz="8" w:space="0" w:color="F79646"/>
              <w:left w:val="nil"/>
              <w:bottom w:val="single" w:sz="4" w:space="0" w:color="F79646"/>
              <w:right w:val="single" w:sz="4" w:space="0" w:color="auto"/>
            </w:tcBorders>
            <w:shd w:val="clear" w:color="auto" w:fill="FDE4D0"/>
            <w:vAlign w:val="center"/>
          </w:tcPr>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总被引</w:t>
            </w:r>
          </w:p>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频次</w:t>
            </w:r>
          </w:p>
        </w:tc>
        <w:tc>
          <w:tcPr>
            <w:tcW w:w="2033" w:type="pct"/>
            <w:tcBorders>
              <w:top w:val="single" w:sz="8" w:space="0" w:color="F79646"/>
              <w:left w:val="single" w:sz="4" w:space="0" w:color="auto"/>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jc w:val="left"/>
              <w:rPr>
                <w:rFonts w:ascii="Calibri" w:eastAsia="方正书宋简体" w:hAnsi="Calibri"/>
                <w:color w:val="E36C0A"/>
                <w:szCs w:val="21"/>
              </w:rPr>
            </w:pPr>
            <w:r w:rsidRPr="007456A3">
              <w:rPr>
                <w:rFonts w:ascii="Calibri" w:eastAsia="方正书宋简体" w:hAnsi="Calibri" w:hint="eastAsia"/>
                <w:szCs w:val="21"/>
              </w:rPr>
              <w:t>期刊名称</w:t>
            </w:r>
          </w:p>
        </w:tc>
        <w:tc>
          <w:tcPr>
            <w:tcW w:w="452" w:type="pct"/>
            <w:tcBorders>
              <w:top w:val="single" w:sz="8" w:space="0" w:color="F79646"/>
              <w:left w:val="nil"/>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总被引</w:t>
            </w:r>
          </w:p>
          <w:p w:rsidR="006434C8" w:rsidRPr="007456A3" w:rsidRDefault="006434C8" w:rsidP="007456A3">
            <w:pPr>
              <w:autoSpaceDE w:val="0"/>
              <w:autoSpaceDN w:val="0"/>
              <w:adjustRightInd w:val="0"/>
              <w:spacing w:line="240" w:lineRule="exact"/>
              <w:jc w:val="center"/>
              <w:rPr>
                <w:rFonts w:ascii="Calibri" w:eastAsia="方正书宋简体" w:hAnsi="Calibri"/>
                <w:color w:val="E36C0A"/>
                <w:szCs w:val="21"/>
              </w:rPr>
            </w:pPr>
            <w:r w:rsidRPr="007456A3">
              <w:rPr>
                <w:rFonts w:ascii="Calibri" w:eastAsia="方正书宋简体" w:hAnsi="Calibri" w:hint="eastAsia"/>
                <w:szCs w:val="21"/>
              </w:rPr>
              <w:t>频次</w:t>
            </w:r>
          </w:p>
        </w:tc>
      </w:tr>
      <w:tr w:rsidR="006434C8" w:rsidRPr="00D65EF9" w:rsidTr="007456A3">
        <w:trPr>
          <w:trHeight w:val="271"/>
          <w:jc w:val="center"/>
        </w:trPr>
        <w:tc>
          <w:tcPr>
            <w:tcW w:w="2076" w:type="pct"/>
            <w:tcBorders>
              <w:top w:val="single" w:sz="4" w:space="0" w:color="F79646"/>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SCIENCE BULLETIN</w:t>
            </w:r>
          </w:p>
        </w:tc>
        <w:tc>
          <w:tcPr>
            <w:tcW w:w="439" w:type="pct"/>
            <w:tcBorders>
              <w:top w:val="single" w:sz="4" w:space="0" w:color="F79646"/>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11001</w:t>
            </w:r>
          </w:p>
        </w:tc>
        <w:tc>
          <w:tcPr>
            <w:tcW w:w="2033" w:type="pct"/>
            <w:tcBorders>
              <w:top w:val="single" w:sz="4" w:space="0" w:color="F79646"/>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RARE EARTHS</w:t>
            </w:r>
          </w:p>
        </w:tc>
        <w:tc>
          <w:tcPr>
            <w:tcW w:w="452" w:type="pct"/>
            <w:tcBorders>
              <w:top w:val="single" w:sz="4" w:space="0" w:color="F79646"/>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3361</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CELL RESEARCH</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10,393</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JOURNAL OF CATALYSIS</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3132</w:t>
            </w:r>
          </w:p>
        </w:tc>
      </w:tr>
      <w:tr w:rsidR="006434C8" w:rsidRPr="00D65EF9" w:rsidTr="007456A3">
        <w:trPr>
          <w:trHeight w:val="271"/>
          <w:jc w:val="center"/>
        </w:trPr>
        <w:tc>
          <w:tcPr>
            <w:tcW w:w="2076" w:type="pct"/>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PHYSICS B</w:t>
            </w:r>
          </w:p>
        </w:tc>
        <w:tc>
          <w:tcPr>
            <w:tcW w:w="439" w:type="pct"/>
            <w:tcBorders>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7827</w:t>
            </w:r>
          </w:p>
        </w:tc>
        <w:tc>
          <w:tcPr>
            <w:tcW w:w="2033"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ASIAN JOURNAL OF ANDROLOGY</w:t>
            </w:r>
          </w:p>
        </w:tc>
        <w:tc>
          <w:tcPr>
            <w:tcW w:w="452"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2619</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ENVIRONMENTAL SCIENCES-CHINA</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7295</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PHYSICS C</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2580</w:t>
            </w:r>
          </w:p>
        </w:tc>
      </w:tr>
      <w:tr w:rsidR="006434C8" w:rsidRPr="00D65EF9" w:rsidTr="007456A3">
        <w:trPr>
          <w:trHeight w:val="271"/>
          <w:jc w:val="center"/>
        </w:trPr>
        <w:tc>
          <w:tcPr>
            <w:tcW w:w="2076" w:type="pct"/>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NANO RESEARCH</w:t>
            </w:r>
          </w:p>
        </w:tc>
        <w:tc>
          <w:tcPr>
            <w:tcW w:w="439" w:type="pct"/>
            <w:tcBorders>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7188</w:t>
            </w:r>
          </w:p>
        </w:tc>
        <w:tc>
          <w:tcPr>
            <w:tcW w:w="2033"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RARE METAL MATERIALS AND ENGINEERING</w:t>
            </w:r>
          </w:p>
        </w:tc>
        <w:tc>
          <w:tcPr>
            <w:tcW w:w="452"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2257</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ACTA PHARMACOLOGICA SINICA</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6932</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CELLULAR &amp; MOLECULAR IMMUNOLOGY</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2228</w:t>
            </w:r>
          </w:p>
        </w:tc>
      </w:tr>
      <w:tr w:rsidR="006434C8" w:rsidRPr="00D65EF9" w:rsidTr="007456A3">
        <w:trPr>
          <w:trHeight w:val="271"/>
          <w:jc w:val="center"/>
        </w:trPr>
        <w:tc>
          <w:tcPr>
            <w:tcW w:w="2076" w:type="pct"/>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MEDICAL JOURNAL</w:t>
            </w:r>
          </w:p>
        </w:tc>
        <w:tc>
          <w:tcPr>
            <w:tcW w:w="439" w:type="pct"/>
            <w:tcBorders>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6929</w:t>
            </w:r>
          </w:p>
        </w:tc>
        <w:tc>
          <w:tcPr>
            <w:tcW w:w="2033"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SCIENCE CHINA-TECHNOLOGICAL SCIENCES</w:t>
            </w:r>
          </w:p>
        </w:tc>
        <w:tc>
          <w:tcPr>
            <w:tcW w:w="452"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2218</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ACTA PHYSICA SINICA</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6253</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PEDOSPHERE</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1873</w:t>
            </w:r>
          </w:p>
        </w:tc>
      </w:tr>
      <w:tr w:rsidR="006434C8" w:rsidRPr="00D65EF9" w:rsidTr="007456A3">
        <w:trPr>
          <w:trHeight w:val="271"/>
          <w:jc w:val="center"/>
        </w:trPr>
        <w:tc>
          <w:tcPr>
            <w:tcW w:w="2076" w:type="pct"/>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ACTA PETROLOGICA SINICA</w:t>
            </w:r>
          </w:p>
        </w:tc>
        <w:tc>
          <w:tcPr>
            <w:tcW w:w="439" w:type="pct"/>
            <w:tcBorders>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6179</w:t>
            </w:r>
          </w:p>
        </w:tc>
        <w:tc>
          <w:tcPr>
            <w:tcW w:w="2033"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SPECTROSCOPY AND SPECTRAL ANALYSIS</w:t>
            </w:r>
          </w:p>
        </w:tc>
        <w:tc>
          <w:tcPr>
            <w:tcW w:w="452"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1525</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TRANSACTIONS OF NONFERROUS METALS SOCIETY OF CHINA</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6173</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APPLIED MATHEMATICS AND MECHANICS-ENGLISH EDITION</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1412</w:t>
            </w:r>
          </w:p>
        </w:tc>
      </w:tr>
      <w:tr w:rsidR="006434C8" w:rsidRPr="00D65EF9" w:rsidTr="007456A3">
        <w:trPr>
          <w:trHeight w:val="271"/>
          <w:jc w:val="center"/>
        </w:trPr>
        <w:tc>
          <w:tcPr>
            <w:tcW w:w="2076" w:type="pct"/>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PHYSICS LETTERS</w:t>
            </w:r>
          </w:p>
        </w:tc>
        <w:tc>
          <w:tcPr>
            <w:tcW w:w="439" w:type="pct"/>
            <w:tcBorders>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5741</w:t>
            </w:r>
          </w:p>
        </w:tc>
        <w:tc>
          <w:tcPr>
            <w:tcW w:w="2033"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ACTA MATHEMATICA SINICA-ENGLISH SERIES</w:t>
            </w:r>
          </w:p>
        </w:tc>
        <w:tc>
          <w:tcPr>
            <w:tcW w:w="452"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1251</w:t>
            </w:r>
          </w:p>
        </w:tc>
      </w:tr>
      <w:tr w:rsidR="006434C8" w:rsidRPr="00D65EF9" w:rsidTr="007456A3">
        <w:trPr>
          <w:trHeight w:val="271"/>
          <w:jc w:val="center"/>
        </w:trPr>
        <w:tc>
          <w:tcPr>
            <w:tcW w:w="2076" w:type="pct"/>
            <w:tcBorders>
              <w:left w:val="nil"/>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MOLECULAR PLANT</w:t>
            </w:r>
          </w:p>
        </w:tc>
        <w:tc>
          <w:tcPr>
            <w:tcW w:w="439" w:type="pct"/>
            <w:tcBorders>
              <w:left w:val="nil"/>
              <w:right w:val="single" w:sz="4" w:space="0" w:color="auto"/>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5016</w:t>
            </w:r>
          </w:p>
        </w:tc>
        <w:tc>
          <w:tcPr>
            <w:tcW w:w="2033"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JOURNAL OF AERONAUTICS</w:t>
            </w:r>
          </w:p>
        </w:tc>
        <w:tc>
          <w:tcPr>
            <w:tcW w:w="452"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1047</w:t>
            </w:r>
          </w:p>
        </w:tc>
      </w:tr>
      <w:tr w:rsidR="006434C8" w:rsidRPr="00D65EF9" w:rsidTr="007456A3">
        <w:trPr>
          <w:trHeight w:val="271"/>
          <w:jc w:val="center"/>
        </w:trPr>
        <w:tc>
          <w:tcPr>
            <w:tcW w:w="2076" w:type="pct"/>
            <w:tcBorders>
              <w:bottom w:val="single" w:sz="8" w:space="0" w:color="F79646"/>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INTEGRATIVE PLANT BIOLOGY</w:t>
            </w:r>
          </w:p>
        </w:tc>
        <w:tc>
          <w:tcPr>
            <w:tcW w:w="439" w:type="pct"/>
            <w:tcBorders>
              <w:bottom w:val="single" w:sz="8" w:space="0" w:color="F79646"/>
              <w:right w:val="single" w:sz="4" w:space="0" w:color="auto"/>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3374</w:t>
            </w:r>
          </w:p>
        </w:tc>
        <w:tc>
          <w:tcPr>
            <w:tcW w:w="2033" w:type="pct"/>
            <w:tcBorders>
              <w:left w:val="single" w:sz="4" w:space="0" w:color="auto"/>
              <w:bottom w:val="single" w:sz="8" w:space="0" w:color="F79646"/>
            </w:tcBorders>
            <w:vAlign w:val="center"/>
          </w:tcPr>
          <w:p w:rsidR="006434C8" w:rsidRPr="007456A3" w:rsidRDefault="006434C8" w:rsidP="007456A3">
            <w:pPr>
              <w:jc w:val="left"/>
              <w:rPr>
                <w:rFonts w:ascii="Calibri" w:hAnsi="Calibri" w:cs="Calibri"/>
                <w:color w:val="000000"/>
                <w:kern w:val="0"/>
                <w:sz w:val="22"/>
              </w:rPr>
            </w:pPr>
          </w:p>
        </w:tc>
        <w:tc>
          <w:tcPr>
            <w:tcW w:w="452" w:type="pct"/>
            <w:tcBorders>
              <w:bottom w:val="single" w:sz="8" w:space="0" w:color="F79646"/>
            </w:tcBorders>
            <w:vAlign w:val="center"/>
          </w:tcPr>
          <w:p w:rsidR="006434C8" w:rsidRPr="007456A3" w:rsidRDefault="006434C8" w:rsidP="007456A3">
            <w:pPr>
              <w:jc w:val="center"/>
              <w:rPr>
                <w:rFonts w:ascii="Calibri" w:hAnsi="Calibri" w:cs="Calibri"/>
                <w:color w:val="000000"/>
                <w:kern w:val="0"/>
                <w:sz w:val="22"/>
              </w:rPr>
            </w:pPr>
          </w:p>
        </w:tc>
      </w:tr>
    </w:tbl>
    <w:p w:rsidR="006434C8" w:rsidRDefault="006434C8" w:rsidP="007C06AE">
      <w:pPr>
        <w:jc w:val="center"/>
        <w:outlineLvl w:val="0"/>
        <w:rPr>
          <w:rFonts w:ascii="Calibri" w:eastAsia="黑体" w:hAnsi="Calibri" w:cs="Calibri"/>
          <w:szCs w:val="21"/>
        </w:rPr>
      </w:pPr>
    </w:p>
    <w:p w:rsidR="006434C8" w:rsidRDefault="006434C8">
      <w:pPr>
        <w:widowControl/>
        <w:jc w:val="left"/>
        <w:rPr>
          <w:rFonts w:ascii="Calibri" w:eastAsia="黑体" w:hAnsi="Calibri" w:cs="Calibri"/>
          <w:szCs w:val="21"/>
        </w:rPr>
      </w:pPr>
      <w:r>
        <w:rPr>
          <w:rFonts w:ascii="Calibri" w:eastAsia="黑体" w:hAnsi="Calibri" w:cs="Calibri"/>
          <w:szCs w:val="21"/>
        </w:rPr>
        <w:br w:type="page"/>
      </w:r>
    </w:p>
    <w:p w:rsidR="006434C8" w:rsidRPr="00D65EF9" w:rsidRDefault="006434C8" w:rsidP="007C06AE">
      <w:pPr>
        <w:jc w:val="center"/>
        <w:outlineLvl w:val="0"/>
        <w:rPr>
          <w:rFonts w:ascii="Calibri" w:eastAsia="黑体" w:hAnsi="Calibri" w:cs="Calibri"/>
          <w:szCs w:val="21"/>
        </w:rPr>
      </w:pPr>
      <w:r w:rsidRPr="00D65EF9">
        <w:rPr>
          <w:rFonts w:ascii="Calibri" w:eastAsia="黑体" w:hAnsi="Calibri" w:cs="Calibri" w:hint="eastAsia"/>
          <w:szCs w:val="21"/>
        </w:rPr>
        <w:t>进入影响因子本学科领域排名前</w:t>
      </w:r>
      <w:r w:rsidRPr="00D65EF9">
        <w:rPr>
          <w:rFonts w:ascii="Calibri" w:eastAsia="黑体" w:hAnsi="Calibri" w:cs="Calibri"/>
          <w:szCs w:val="21"/>
        </w:rPr>
        <w:t>1/3</w:t>
      </w:r>
      <w:r w:rsidRPr="00D65EF9">
        <w:rPr>
          <w:rFonts w:ascii="Calibri" w:eastAsia="黑体" w:hAnsi="Calibri" w:cs="Calibri" w:hint="eastAsia"/>
          <w:szCs w:val="21"/>
        </w:rPr>
        <w:t>的</w:t>
      </w:r>
      <w:r w:rsidRPr="00D65EF9">
        <w:rPr>
          <w:rFonts w:ascii="Calibri" w:eastAsia="黑体" w:hAnsi="Calibri" w:cs="Calibri"/>
          <w:szCs w:val="21"/>
        </w:rPr>
        <w:t>2</w:t>
      </w:r>
      <w:r>
        <w:rPr>
          <w:rFonts w:ascii="Calibri" w:eastAsia="黑体" w:hAnsi="Calibri" w:cs="Calibri"/>
          <w:szCs w:val="21"/>
        </w:rPr>
        <w:t>7</w:t>
      </w:r>
      <w:r w:rsidRPr="00D65EF9">
        <w:rPr>
          <w:rFonts w:ascii="Calibri" w:eastAsia="黑体" w:hAnsi="Calibri" w:cs="Calibri" w:hint="eastAsia"/>
          <w:szCs w:val="21"/>
        </w:rPr>
        <w:t>种期刊</w:t>
      </w:r>
    </w:p>
    <w:tbl>
      <w:tblPr>
        <w:tblW w:w="4880" w:type="pct"/>
        <w:jc w:val="center"/>
        <w:tblBorders>
          <w:top w:val="single" w:sz="8" w:space="0" w:color="F79646"/>
          <w:bottom w:val="single" w:sz="8" w:space="0" w:color="F79646"/>
        </w:tblBorders>
        <w:tblLook w:val="0000"/>
      </w:tblPr>
      <w:tblGrid>
        <w:gridCol w:w="3960"/>
        <w:gridCol w:w="850"/>
        <w:gridCol w:w="4090"/>
        <w:gridCol w:w="718"/>
      </w:tblGrid>
      <w:tr w:rsidR="006434C8" w:rsidRPr="00D65EF9" w:rsidTr="007456A3">
        <w:trPr>
          <w:trHeight w:val="524"/>
          <w:jc w:val="center"/>
        </w:trPr>
        <w:tc>
          <w:tcPr>
            <w:tcW w:w="2059" w:type="pct"/>
            <w:tcBorders>
              <w:top w:val="single" w:sz="8" w:space="0" w:color="F79646"/>
              <w:left w:val="nil"/>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rPr>
                <w:rFonts w:ascii="Calibri" w:eastAsia="方正书宋简体" w:hAnsi="Calibri"/>
                <w:szCs w:val="21"/>
              </w:rPr>
            </w:pPr>
            <w:r w:rsidRPr="007456A3">
              <w:rPr>
                <w:rFonts w:ascii="Calibri" w:eastAsia="方正书宋简体" w:hAnsi="Calibri" w:hint="eastAsia"/>
                <w:szCs w:val="21"/>
              </w:rPr>
              <w:t>期刊名称</w:t>
            </w:r>
          </w:p>
        </w:tc>
        <w:tc>
          <w:tcPr>
            <w:tcW w:w="442" w:type="pct"/>
            <w:tcBorders>
              <w:top w:val="single" w:sz="8" w:space="0" w:color="F79646"/>
              <w:left w:val="nil"/>
              <w:bottom w:val="single" w:sz="4" w:space="0" w:color="F79646"/>
              <w:right w:val="single" w:sz="4" w:space="0" w:color="auto"/>
            </w:tcBorders>
            <w:shd w:val="clear" w:color="auto" w:fill="FDE4D0"/>
            <w:vAlign w:val="center"/>
          </w:tcPr>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影响</w:t>
            </w:r>
          </w:p>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因子</w:t>
            </w:r>
          </w:p>
        </w:tc>
        <w:tc>
          <w:tcPr>
            <w:tcW w:w="2126" w:type="pct"/>
            <w:tcBorders>
              <w:top w:val="single" w:sz="8" w:space="0" w:color="F79646"/>
              <w:left w:val="single" w:sz="4" w:space="0" w:color="auto"/>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jc w:val="left"/>
              <w:rPr>
                <w:rFonts w:ascii="Calibri" w:eastAsia="方正书宋简体" w:hAnsi="Calibri"/>
                <w:color w:val="E36C0A"/>
                <w:szCs w:val="21"/>
              </w:rPr>
            </w:pPr>
            <w:r w:rsidRPr="007456A3">
              <w:rPr>
                <w:rFonts w:ascii="Calibri" w:eastAsia="方正书宋简体" w:hAnsi="Calibri" w:hint="eastAsia"/>
                <w:szCs w:val="21"/>
              </w:rPr>
              <w:t>期刊名称</w:t>
            </w:r>
          </w:p>
        </w:tc>
        <w:tc>
          <w:tcPr>
            <w:tcW w:w="373" w:type="pct"/>
            <w:tcBorders>
              <w:top w:val="single" w:sz="8" w:space="0" w:color="F79646"/>
              <w:left w:val="nil"/>
              <w:bottom w:val="single" w:sz="4" w:space="0" w:color="F79646"/>
              <w:right w:val="nil"/>
            </w:tcBorders>
            <w:shd w:val="clear" w:color="auto" w:fill="FDE4D0"/>
            <w:vAlign w:val="center"/>
          </w:tcPr>
          <w:p w:rsidR="006434C8" w:rsidRPr="007456A3" w:rsidRDefault="006434C8" w:rsidP="007456A3">
            <w:pPr>
              <w:autoSpaceDE w:val="0"/>
              <w:autoSpaceDN w:val="0"/>
              <w:adjustRightInd w:val="0"/>
              <w:spacing w:line="240" w:lineRule="exact"/>
              <w:jc w:val="center"/>
              <w:rPr>
                <w:rFonts w:ascii="Calibri" w:eastAsia="方正书宋简体" w:hAnsi="Calibri"/>
                <w:szCs w:val="21"/>
              </w:rPr>
            </w:pPr>
            <w:r w:rsidRPr="007456A3">
              <w:rPr>
                <w:rFonts w:ascii="Calibri" w:eastAsia="方正书宋简体" w:hAnsi="Calibri" w:hint="eastAsia"/>
                <w:szCs w:val="21"/>
              </w:rPr>
              <w:t>影响</w:t>
            </w:r>
          </w:p>
          <w:p w:rsidR="006434C8" w:rsidRPr="007456A3" w:rsidRDefault="006434C8" w:rsidP="007456A3">
            <w:pPr>
              <w:autoSpaceDE w:val="0"/>
              <w:autoSpaceDN w:val="0"/>
              <w:adjustRightInd w:val="0"/>
              <w:spacing w:line="240" w:lineRule="exact"/>
              <w:jc w:val="center"/>
              <w:rPr>
                <w:rFonts w:ascii="Calibri" w:eastAsia="方正书宋简体" w:hAnsi="Calibri"/>
                <w:color w:val="E36C0A"/>
                <w:szCs w:val="21"/>
              </w:rPr>
            </w:pPr>
            <w:r w:rsidRPr="007456A3">
              <w:rPr>
                <w:rFonts w:ascii="Calibri" w:eastAsia="方正书宋简体" w:hAnsi="Calibri" w:hint="eastAsia"/>
                <w:szCs w:val="21"/>
              </w:rPr>
              <w:t>因子</w:t>
            </w:r>
          </w:p>
        </w:tc>
      </w:tr>
      <w:tr w:rsidR="006434C8" w:rsidRPr="00D65EF9" w:rsidTr="007456A3">
        <w:trPr>
          <w:trHeight w:val="271"/>
          <w:jc w:val="center"/>
        </w:trPr>
        <w:tc>
          <w:tcPr>
            <w:tcW w:w="2059" w:type="pct"/>
            <w:tcBorders>
              <w:top w:val="single" w:sz="4" w:space="0" w:color="F79646"/>
            </w:tcBorders>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CELL RESEARCH</w:t>
            </w:r>
          </w:p>
        </w:tc>
        <w:tc>
          <w:tcPr>
            <w:tcW w:w="442" w:type="pct"/>
            <w:tcBorders>
              <w:top w:val="single" w:sz="4" w:space="0" w:color="F79646"/>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14.812</w:t>
            </w:r>
          </w:p>
        </w:tc>
        <w:tc>
          <w:tcPr>
            <w:tcW w:w="2126" w:type="pct"/>
            <w:tcBorders>
              <w:top w:val="single" w:sz="4" w:space="0" w:color="F79646"/>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ENERGY CHEMISTRY</w:t>
            </w:r>
          </w:p>
        </w:tc>
        <w:tc>
          <w:tcPr>
            <w:tcW w:w="373" w:type="pct"/>
            <w:tcBorders>
              <w:top w:val="single" w:sz="4" w:space="0" w:color="F79646"/>
            </w:tcBorders>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2.322</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LIGHT: SCIENCE &amp; APPLICATION</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13.600</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SCIENCE CHINA-LIFE SCIENCES</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2.297</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NANO RESEARCH</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8.893</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PARTICUOLOGY</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2.280</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NATIONAL SCIENCE REVIEW</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8.000</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RARE EARTHS</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2.188</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MOLECULAR PLANT</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7.142</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ANIMAL SCIENCE AND BIOTECHNOLOGY</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2.037</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MOLECULAR CELL BIOLOGY</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6.459</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SCIENCE BULLETIN</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1.789</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GENETICS AND GENOMICS</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3.981</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COMMUNICATIONS IN COMPUTATIONAL PHYSICS</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1.778</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PHYSICS C</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3.761</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CURRENT ZOOLOGY</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1.758</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INTEGRATIVE PLANT BIOLOGY</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3.670</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INTEGRATIVE ZOOLOGY</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1.722</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ACTA PHARMACOLOGICA SINICA</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3.166</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PEDOSPHERE</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1.535</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NANO-MICRO LETTERS</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3.012</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JOURNAL OF BIONIC ENGINEERING</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1.466</w:t>
            </w:r>
          </w:p>
        </w:tc>
      </w:tr>
      <w:tr w:rsidR="006434C8" w:rsidRPr="00D65EF9" w:rsidTr="007456A3">
        <w:trPr>
          <w:trHeight w:val="271"/>
          <w:jc w:val="center"/>
        </w:trPr>
        <w:tc>
          <w:tcPr>
            <w:tcW w:w="2059" w:type="pct"/>
            <w:tcBorders>
              <w:left w:val="nil"/>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ASIAN JOURNAL OF ANDROLOGY</w:t>
            </w:r>
          </w:p>
        </w:tc>
        <w:tc>
          <w:tcPr>
            <w:tcW w:w="442" w:type="pct"/>
            <w:tcBorders>
              <w:left w:val="nil"/>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2.644</w:t>
            </w:r>
          </w:p>
        </w:tc>
        <w:tc>
          <w:tcPr>
            <w:tcW w:w="2126" w:type="pct"/>
            <w:tcBorders>
              <w:left w:val="single" w:sz="4" w:space="0" w:color="auto"/>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JOURNAL OF AERONAUTICS</w:t>
            </w:r>
          </w:p>
        </w:tc>
        <w:tc>
          <w:tcPr>
            <w:tcW w:w="373" w:type="pct"/>
            <w:tcBorders>
              <w:left w:val="nil"/>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0.977</w:t>
            </w:r>
          </w:p>
        </w:tc>
      </w:tr>
      <w:tr w:rsidR="006434C8" w:rsidRPr="00D65EF9" w:rsidTr="007456A3">
        <w:trPr>
          <w:trHeight w:val="271"/>
          <w:jc w:val="center"/>
        </w:trPr>
        <w:tc>
          <w:tcPr>
            <w:tcW w:w="2059" w:type="pct"/>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CHINESE JOURNAL OF CATALYSIS</w:t>
            </w:r>
          </w:p>
        </w:tc>
        <w:tc>
          <w:tcPr>
            <w:tcW w:w="442" w:type="pct"/>
            <w:tcBorders>
              <w:right w:val="single" w:sz="4" w:space="0" w:color="auto"/>
            </w:tcBorders>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2.628</w:t>
            </w:r>
          </w:p>
        </w:tc>
        <w:tc>
          <w:tcPr>
            <w:tcW w:w="2126" w:type="pct"/>
            <w:tcBorders>
              <w:left w:val="single" w:sz="4" w:space="0" w:color="auto"/>
            </w:tcBorders>
            <w:vAlign w:val="center"/>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SCIENCE CHINA-MATHEMATICS</w:t>
            </w:r>
          </w:p>
        </w:tc>
        <w:tc>
          <w:tcPr>
            <w:tcW w:w="373" w:type="pct"/>
            <w:vAlign w:val="center"/>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0.761</w:t>
            </w:r>
          </w:p>
        </w:tc>
      </w:tr>
      <w:tr w:rsidR="006434C8" w:rsidRPr="00D65EF9" w:rsidTr="007456A3">
        <w:trPr>
          <w:trHeight w:val="271"/>
          <w:jc w:val="center"/>
        </w:trPr>
        <w:tc>
          <w:tcPr>
            <w:tcW w:w="2059" w:type="pct"/>
            <w:tcBorders>
              <w:left w:val="nil"/>
              <w:bottom w:val="single" w:sz="8" w:space="0" w:color="F79646"/>
              <w:right w:val="nil"/>
            </w:tcBorders>
            <w:shd w:val="clear" w:color="auto" w:fill="FDE4D0"/>
          </w:tcPr>
          <w:p w:rsidR="006434C8" w:rsidRPr="007456A3" w:rsidRDefault="006434C8" w:rsidP="007456A3">
            <w:pPr>
              <w:jc w:val="left"/>
              <w:rPr>
                <w:rFonts w:ascii="Calibri" w:hAnsi="Calibri" w:cs="Calibri"/>
                <w:color w:val="000000"/>
                <w:kern w:val="0"/>
                <w:sz w:val="22"/>
              </w:rPr>
            </w:pPr>
            <w:r w:rsidRPr="007456A3">
              <w:rPr>
                <w:rFonts w:ascii="Calibri" w:hAnsi="Calibri" w:cs="Calibri"/>
                <w:color w:val="000000"/>
                <w:kern w:val="0"/>
                <w:sz w:val="22"/>
              </w:rPr>
              <w:t>INTERNATIONAL JOURNAL OF ORAL SCIENCE</w:t>
            </w:r>
          </w:p>
        </w:tc>
        <w:tc>
          <w:tcPr>
            <w:tcW w:w="442" w:type="pct"/>
            <w:tcBorders>
              <w:left w:val="nil"/>
              <w:bottom w:val="single" w:sz="8" w:space="0" w:color="F79646"/>
              <w:right w:val="single" w:sz="4" w:space="0" w:color="auto"/>
            </w:tcBorders>
            <w:shd w:val="clear" w:color="auto" w:fill="FDE4D0"/>
          </w:tcPr>
          <w:p w:rsidR="006434C8" w:rsidRPr="007456A3" w:rsidRDefault="006434C8" w:rsidP="007456A3">
            <w:pPr>
              <w:jc w:val="center"/>
              <w:rPr>
                <w:rFonts w:ascii="Calibri" w:hAnsi="Calibri" w:cs="Calibri"/>
                <w:color w:val="000000"/>
                <w:kern w:val="0"/>
                <w:sz w:val="22"/>
              </w:rPr>
            </w:pPr>
            <w:r w:rsidRPr="007456A3">
              <w:rPr>
                <w:rFonts w:ascii="Calibri" w:hAnsi="Calibri" w:cs="Calibri"/>
                <w:color w:val="000000"/>
                <w:kern w:val="0"/>
                <w:sz w:val="22"/>
              </w:rPr>
              <w:t>2.595</w:t>
            </w:r>
          </w:p>
        </w:tc>
        <w:tc>
          <w:tcPr>
            <w:tcW w:w="2126" w:type="pct"/>
            <w:tcBorders>
              <w:left w:val="single" w:sz="4" w:space="0" w:color="auto"/>
              <w:bottom w:val="single" w:sz="8" w:space="0" w:color="F79646"/>
              <w:right w:val="nil"/>
            </w:tcBorders>
            <w:shd w:val="clear" w:color="auto" w:fill="FDE4D0"/>
            <w:vAlign w:val="center"/>
          </w:tcPr>
          <w:p w:rsidR="006434C8" w:rsidRPr="007456A3" w:rsidRDefault="006434C8" w:rsidP="007456A3">
            <w:pPr>
              <w:jc w:val="left"/>
              <w:rPr>
                <w:rFonts w:ascii="Calibri" w:hAnsi="Calibri" w:cs="Calibri"/>
                <w:color w:val="000000"/>
                <w:kern w:val="0"/>
                <w:sz w:val="22"/>
              </w:rPr>
            </w:pPr>
          </w:p>
        </w:tc>
        <w:tc>
          <w:tcPr>
            <w:tcW w:w="373" w:type="pct"/>
            <w:tcBorders>
              <w:left w:val="nil"/>
              <w:bottom w:val="single" w:sz="8" w:space="0" w:color="F79646"/>
              <w:right w:val="nil"/>
            </w:tcBorders>
            <w:shd w:val="clear" w:color="auto" w:fill="FDE4D0"/>
            <w:vAlign w:val="center"/>
          </w:tcPr>
          <w:p w:rsidR="006434C8" w:rsidRPr="007456A3" w:rsidRDefault="006434C8" w:rsidP="007456A3">
            <w:pPr>
              <w:jc w:val="center"/>
              <w:rPr>
                <w:rFonts w:ascii="Calibri" w:hAnsi="Calibri" w:cs="Calibri"/>
                <w:color w:val="000000"/>
                <w:kern w:val="0"/>
                <w:sz w:val="22"/>
              </w:rPr>
            </w:pPr>
          </w:p>
        </w:tc>
      </w:tr>
    </w:tbl>
    <w:p w:rsidR="006434C8" w:rsidRDefault="006434C8" w:rsidP="00AE5844">
      <w:pPr>
        <w:pStyle w:val="bt3"/>
        <w:spacing w:before="156" w:after="156"/>
        <w:rPr>
          <w:rFonts w:ascii="宋体" w:eastAsia="宋体" w:hAnsi="宋体" w:cs="Calibri"/>
        </w:rPr>
      </w:pPr>
    </w:p>
    <w:p w:rsidR="006434C8" w:rsidRDefault="006434C8">
      <w:pPr>
        <w:widowControl/>
        <w:jc w:val="left"/>
        <w:rPr>
          <w:rFonts w:ascii="宋体" w:cs="Calibri"/>
          <w:color w:val="F79646"/>
          <w:sz w:val="24"/>
        </w:rPr>
      </w:pPr>
      <w:r>
        <w:rPr>
          <w:rFonts w:ascii="宋体" w:cs="Calibri"/>
        </w:rPr>
        <w:br w:type="page"/>
      </w:r>
    </w:p>
    <w:p w:rsidR="006434C8" w:rsidRPr="00EC2A63" w:rsidRDefault="006434C8" w:rsidP="00AE5844">
      <w:pPr>
        <w:pStyle w:val="bt3"/>
        <w:spacing w:before="156" w:after="156"/>
        <w:rPr>
          <w:rFonts w:ascii="微软雅黑" w:eastAsia="微软雅黑" w:hAnsi="微软雅黑" w:cs="微软雅黑"/>
        </w:rPr>
      </w:pPr>
      <w:bookmarkStart w:id="5" w:name="_Toc463786485"/>
      <w:r w:rsidRPr="00EC2A63">
        <w:rPr>
          <w:rFonts w:ascii="微软雅黑" w:eastAsia="微软雅黑" w:hAnsi="微软雅黑" w:cs="微软雅黑" w:hint="eastAsia"/>
        </w:rPr>
        <w:t>三、</w:t>
      </w:r>
      <w:r w:rsidRPr="00EC2A63">
        <w:rPr>
          <w:rFonts w:ascii="微软雅黑" w:eastAsia="微软雅黑" w:hAnsi="微软雅黑" w:cs="微软雅黑"/>
        </w:rPr>
        <w:t>2015</w:t>
      </w:r>
      <w:r w:rsidRPr="00EC2A63">
        <w:rPr>
          <w:rFonts w:ascii="微软雅黑" w:eastAsia="微软雅黑" w:hAnsi="微软雅黑" w:cs="微软雅黑" w:hint="eastAsia"/>
        </w:rPr>
        <w:t>年度中国百种杰出学术期刊</w:t>
      </w:r>
      <w:bookmarkEnd w:id="2"/>
      <w:bookmarkEnd w:id="3"/>
      <w:bookmarkEnd w:id="5"/>
    </w:p>
    <w:p w:rsidR="006434C8" w:rsidRPr="00D65EF9" w:rsidRDefault="006434C8" w:rsidP="007456A3">
      <w:pPr>
        <w:spacing w:beforeLines="50" w:afterLines="50" w:line="360" w:lineRule="auto"/>
        <w:ind w:firstLine="420"/>
        <w:rPr>
          <w:rFonts w:ascii="Calibri" w:eastAsia="方正书宋简体" w:hAnsi="Calibri" w:cs="Calibri"/>
          <w:color w:val="000000"/>
          <w:sz w:val="24"/>
        </w:rPr>
      </w:pPr>
      <w:r w:rsidRPr="00D65EF9">
        <w:rPr>
          <w:rFonts w:ascii="Calibri" w:eastAsia="方正书宋简体" w:hAnsi="Calibri" w:cs="Calibri" w:hint="eastAsia"/>
          <w:color w:val="000000"/>
          <w:sz w:val="24"/>
        </w:rPr>
        <w:t>中国科学技术信息研究所每年出版的《中国科技期刊引证报告》（核心版）发布中国科技论文与引文数据库收录的中国科技论文核心期刊的二十余项文献计量指标，并从</w:t>
      </w:r>
      <w:r w:rsidRPr="00D65EF9">
        <w:rPr>
          <w:rFonts w:ascii="Calibri" w:eastAsia="方正书宋简体" w:hAnsi="Calibri" w:cs="Calibri"/>
          <w:color w:val="000000"/>
          <w:sz w:val="24"/>
        </w:rPr>
        <w:t>1999</w:t>
      </w:r>
      <w:r w:rsidRPr="00D65EF9">
        <w:rPr>
          <w:rFonts w:ascii="Calibri" w:eastAsia="方正书宋简体" w:hAnsi="Calibri" w:cs="Calibri" w:hint="eastAsia"/>
          <w:color w:val="000000"/>
          <w:sz w:val="24"/>
        </w:rPr>
        <w:t>年开始以此为基础，研制了中国科技期刊综合评价指标体系，采用层次分析法，由专家打分确定了重要指标的权重，并分学科对每种期刊进行综合评定。</w:t>
      </w:r>
      <w:r w:rsidRPr="00D65EF9">
        <w:rPr>
          <w:rFonts w:ascii="Calibri" w:eastAsia="方正书宋简体" w:hAnsi="Calibri" w:cs="Calibri"/>
          <w:color w:val="000000"/>
          <w:sz w:val="24"/>
        </w:rPr>
        <w:t>2002</w:t>
      </w:r>
      <w:r w:rsidRPr="00D65EF9">
        <w:rPr>
          <w:rFonts w:ascii="Calibri" w:eastAsia="方正书宋简体" w:hAnsi="Calibri" w:cs="Calibri" w:hint="eastAsia"/>
          <w:color w:val="000000"/>
          <w:sz w:val="24"/>
        </w:rPr>
        <w:t>年公布了第一届中国百种杰出学术期刊名单，自此之后，连续每年公布中国百种杰出学术期刊。近年来，以期刊评估为主题先后召开了近三十次不同学科、不同层面的专家研讨会。</w:t>
      </w:r>
      <w:r w:rsidRPr="00D65EF9">
        <w:rPr>
          <w:rFonts w:ascii="Calibri" w:eastAsia="方正书宋简体" w:hAnsi="Calibri" w:cs="Calibri"/>
          <w:sz w:val="24"/>
        </w:rPr>
        <w:t>2011</w:t>
      </w:r>
      <w:r w:rsidRPr="00D65EF9">
        <w:rPr>
          <w:rFonts w:ascii="Calibri" w:eastAsia="方正书宋简体" w:hAnsi="Calibri" w:cs="Calibri" w:hint="eastAsia"/>
          <w:color w:val="000000"/>
          <w:sz w:val="24"/>
        </w:rPr>
        <w:t>年根据指标体系实施应用以来我国学术期刊的变化趋势和实际状况，修订了期刊指标体系，对指标权重进行了重新核定。</w:t>
      </w:r>
    </w:p>
    <w:p w:rsidR="006434C8" w:rsidRPr="00D65EF9" w:rsidRDefault="006434C8" w:rsidP="007456A3">
      <w:pPr>
        <w:spacing w:beforeLines="50" w:afterLines="50" w:line="360" w:lineRule="auto"/>
        <w:ind w:firstLine="420"/>
        <w:rPr>
          <w:rFonts w:ascii="Calibri" w:eastAsia="方正书宋简体" w:hAnsi="Calibri" w:cs="Calibri"/>
          <w:color w:val="000000"/>
          <w:sz w:val="24"/>
        </w:rPr>
      </w:pPr>
      <w:r w:rsidRPr="00D65EF9">
        <w:rPr>
          <w:rFonts w:ascii="Calibri" w:eastAsia="方正书宋简体" w:hAnsi="Calibri" w:cs="Calibri"/>
          <w:color w:val="000000"/>
          <w:sz w:val="24"/>
        </w:rPr>
        <w:t>201</w:t>
      </w:r>
      <w:r>
        <w:rPr>
          <w:rFonts w:ascii="Calibri" w:eastAsia="方正书宋简体" w:hAnsi="Calibri" w:cs="Calibri"/>
          <w:color w:val="000000"/>
          <w:sz w:val="24"/>
        </w:rPr>
        <w:t>5</w:t>
      </w:r>
      <w:r w:rsidRPr="00D65EF9">
        <w:rPr>
          <w:rFonts w:ascii="Calibri" w:eastAsia="方正书宋简体" w:hAnsi="Calibri" w:cs="Calibri" w:hint="eastAsia"/>
          <w:color w:val="000000"/>
          <w:sz w:val="24"/>
        </w:rPr>
        <w:t>年根据中国科技核心期刊分类体系的细分调整，自然科学领域共设立</w:t>
      </w:r>
      <w:r w:rsidRPr="00D65EF9">
        <w:rPr>
          <w:rFonts w:ascii="Calibri" w:eastAsia="方正书宋简体" w:hAnsi="Calibri" w:cs="Calibri"/>
          <w:color w:val="000000"/>
          <w:sz w:val="24"/>
        </w:rPr>
        <w:t>11</w:t>
      </w:r>
      <w:r>
        <w:rPr>
          <w:rFonts w:ascii="Calibri" w:eastAsia="方正书宋简体" w:hAnsi="Calibri" w:cs="Calibri"/>
          <w:color w:val="000000"/>
          <w:sz w:val="24"/>
        </w:rPr>
        <w:t>2</w:t>
      </w:r>
      <w:r w:rsidRPr="00D65EF9">
        <w:rPr>
          <w:rFonts w:ascii="Calibri" w:eastAsia="方正书宋简体" w:hAnsi="Calibri" w:cs="Calibri" w:hint="eastAsia"/>
          <w:color w:val="000000"/>
          <w:sz w:val="24"/>
        </w:rPr>
        <w:t>个学科分类，不是每个学科分类都能产生百种杰出学术期刊。遴选过程中，择优选择各学科类别中最重要的期刊作为杰出学术期刊，同时考虑到不同学科的性质和期刊规模，适当调整学科间分配的比例。最终评选出</w:t>
      </w:r>
      <w:r w:rsidRPr="00D65EF9">
        <w:rPr>
          <w:rFonts w:ascii="Calibri" w:eastAsia="方正书宋简体" w:hAnsi="Calibri" w:cs="Calibri"/>
          <w:color w:val="000000"/>
          <w:sz w:val="24"/>
        </w:rPr>
        <w:t>201</w:t>
      </w:r>
      <w:r>
        <w:rPr>
          <w:rFonts w:ascii="Calibri" w:eastAsia="方正书宋简体" w:hAnsi="Calibri" w:cs="Calibri"/>
          <w:color w:val="000000"/>
          <w:sz w:val="24"/>
        </w:rPr>
        <w:t>5</w:t>
      </w:r>
      <w:r w:rsidRPr="00D65EF9">
        <w:rPr>
          <w:rFonts w:ascii="Calibri" w:eastAsia="方正书宋简体" w:hAnsi="Calibri" w:cs="Calibri" w:hint="eastAsia"/>
          <w:color w:val="000000"/>
          <w:sz w:val="24"/>
        </w:rPr>
        <w:t>年</w:t>
      </w:r>
      <w:r>
        <w:rPr>
          <w:rFonts w:ascii="Calibri" w:eastAsia="方正书宋简体" w:hAnsi="Calibri" w:cs="Calibri" w:hint="eastAsia"/>
          <w:color w:val="000000"/>
          <w:sz w:val="24"/>
        </w:rPr>
        <w:t>中国</w:t>
      </w:r>
      <w:r w:rsidRPr="00D65EF9">
        <w:rPr>
          <w:rFonts w:ascii="Calibri" w:eastAsia="方正书宋简体" w:hAnsi="Calibri" w:cs="Calibri" w:hint="eastAsia"/>
          <w:color w:val="000000"/>
          <w:sz w:val="24"/>
        </w:rPr>
        <w:t>百种杰出学术期刊</w:t>
      </w:r>
      <w:r w:rsidRPr="00D65EF9">
        <w:rPr>
          <w:rFonts w:ascii="Calibri" w:eastAsia="方正书宋简体" w:hAnsi="Calibri" w:cs="Calibri"/>
          <w:color w:val="000000"/>
          <w:sz w:val="24"/>
        </w:rPr>
        <w:t>100</w:t>
      </w:r>
      <w:r w:rsidRPr="00D65EF9">
        <w:rPr>
          <w:rFonts w:ascii="Calibri" w:eastAsia="方正书宋简体" w:hAnsi="Calibri" w:cs="Calibri" w:hint="eastAsia"/>
          <w:color w:val="000000"/>
          <w:sz w:val="24"/>
        </w:rPr>
        <w:t>种。评选结果见</w:t>
      </w:r>
      <w:r w:rsidRPr="00BA7767">
        <w:rPr>
          <w:rFonts w:ascii="Calibri" w:eastAsia="方正书宋简体" w:hAnsi="Calibri" w:cs="Calibri" w:hint="eastAsia"/>
          <w:color w:val="000000"/>
          <w:sz w:val="24"/>
        </w:rPr>
        <w:t>附件</w:t>
      </w:r>
      <w:r w:rsidRPr="00D65EF9">
        <w:rPr>
          <w:rFonts w:ascii="Calibri" w:eastAsia="方正书宋简体" w:hAnsi="Calibri" w:cs="Calibri" w:hint="eastAsia"/>
          <w:color w:val="000000"/>
          <w:sz w:val="24"/>
        </w:rPr>
        <w:t>。</w:t>
      </w:r>
      <w:r w:rsidRPr="00D65EF9">
        <w:rPr>
          <w:rFonts w:ascii="Calibri" w:eastAsia="方正书宋简体" w:hAnsi="Calibri" w:cs="Calibri"/>
          <w:color w:val="000000"/>
          <w:sz w:val="24"/>
        </w:rPr>
        <w:br w:type="page"/>
      </w:r>
    </w:p>
    <w:p w:rsidR="006434C8" w:rsidRPr="001F5925" w:rsidRDefault="006434C8" w:rsidP="002E36E2">
      <w:pPr>
        <w:pStyle w:val="bt3"/>
        <w:spacing w:before="156" w:after="156"/>
        <w:rPr>
          <w:rFonts w:ascii="微软雅黑" w:eastAsia="微软雅黑" w:hAnsi="微软雅黑" w:cs="微软雅黑"/>
        </w:rPr>
      </w:pPr>
      <w:bookmarkStart w:id="6" w:name="_Toc342399166"/>
      <w:bookmarkStart w:id="7" w:name="_Toc463786486"/>
      <w:r w:rsidRPr="001F5925">
        <w:rPr>
          <w:rFonts w:ascii="微软雅黑" w:eastAsia="微软雅黑" w:hAnsi="微软雅黑" w:cs="微软雅黑" w:hint="eastAsia"/>
        </w:rPr>
        <w:t>附件</w:t>
      </w:r>
      <w:r w:rsidRPr="001F5925">
        <w:rPr>
          <w:rFonts w:ascii="微软雅黑" w:eastAsia="微软雅黑" w:hAnsi="微软雅黑" w:cs="微软雅黑"/>
        </w:rPr>
        <w:t xml:space="preserve">  2015</w:t>
      </w:r>
      <w:r w:rsidRPr="001F5925">
        <w:rPr>
          <w:rFonts w:ascii="微软雅黑" w:eastAsia="微软雅黑" w:hAnsi="微软雅黑" w:cs="微软雅黑" w:hint="eastAsia"/>
        </w:rPr>
        <w:t>年中国百种杰出学术期刊</w:t>
      </w:r>
      <w:bookmarkEnd w:id="6"/>
      <w:bookmarkEnd w:id="7"/>
    </w:p>
    <w:tbl>
      <w:tblPr>
        <w:tblW w:w="0" w:type="auto"/>
        <w:tblLayout w:type="fixed"/>
        <w:tblLook w:val="00A0"/>
      </w:tblPr>
      <w:tblGrid>
        <w:gridCol w:w="5"/>
        <w:gridCol w:w="2405"/>
        <w:gridCol w:w="2835"/>
        <w:gridCol w:w="4366"/>
      </w:tblGrid>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26" type="#_x0000_t75" style="width:93pt;height:121.5pt" o:preferrelative="f">
                  <v:imagedata r:id="rId10" r:href="rId1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noProof/>
                <w:sz w:val="18"/>
                <w:szCs w:val="18"/>
              </w:rPr>
              <w:t>CELL RESEARCH</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1001-0602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31-1568/Q</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中国科学院上海生命科学研究院生物化学与细胞生物学研究所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中国细胞生物学学会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noProof/>
                <w:sz w:val="18"/>
                <w:szCs w:val="18"/>
              </w:rPr>
              <w:t>Gang Pei</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上海市岳阳路</w:t>
            </w:r>
            <w:r w:rsidRPr="007456A3">
              <w:rPr>
                <w:rFonts w:ascii="方正书宋简体" w:eastAsia="方正书宋简体"/>
                <w:noProof/>
                <w:sz w:val="18"/>
                <w:szCs w:val="18"/>
              </w:rPr>
              <w:t>319</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200031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cellres@sibs.ac.cn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021-54920953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021-54920952</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27" type="#_x0000_t75" style="width:92.25pt;height:120pt" o:preferrelative="f">
                  <v:imagedata r:id="rId12" r:href="rId1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北京大学学报自然科学版</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Scientiarum Naturalium Universitatis Pekinensis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0479-8023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11-2442/N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北京大学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赵光达</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中国北京大学校内</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100871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xbna@pku.edu.cn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010-62756706</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28" type="#_x0000_t75" style="width:92.25pt;height:117.75pt" o:preferrelative="f">
                  <v:imagedata r:id="rId14" r:href="rId1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北京林业大学学报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Beijing Forestry University</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1000-1522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11-1932/S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北京林业大学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贺庆棠</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北京市海淀区清华东路</w:t>
            </w:r>
            <w:r w:rsidRPr="007456A3">
              <w:rPr>
                <w:rFonts w:ascii="方正书宋简体" w:eastAsia="方正书宋简体"/>
                <w:noProof/>
                <w:sz w:val="18"/>
                <w:szCs w:val="18"/>
              </w:rPr>
              <w:t>35</w:t>
            </w:r>
            <w:r w:rsidRPr="007456A3">
              <w:rPr>
                <w:rFonts w:ascii="方正书宋简体" w:eastAsia="方正书宋简体" w:hint="eastAsia"/>
                <w:noProof/>
                <w:sz w:val="18"/>
                <w:szCs w:val="18"/>
              </w:rPr>
              <w:t>号北京林业大学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bldxeb@bjfu.edu.cn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010-62337673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29" type="#_x0000_t75" style="width:92.25pt;height:120pt" o:preferrelative="f">
                  <v:imagedata r:id="rId16" r:href="rId1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北京师范大学学报自然科学版</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Beijing Normal University(Natural Science)</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0476-0301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11-1991/N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北京师范大学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刘文彪</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北京新外大街</w:t>
            </w:r>
            <w:r w:rsidRPr="007456A3">
              <w:rPr>
                <w:rFonts w:ascii="方正书宋简体" w:eastAsia="方正书宋简体"/>
                <w:noProof/>
                <w:sz w:val="18"/>
                <w:szCs w:val="18"/>
              </w:rPr>
              <w:t>19</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100875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jbnuns@bnu.edu.cn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010-62207851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010-58807851</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7456A3">
            <w:pPr>
              <w:ind w:left="420" w:hanging="420"/>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0" type="#_x0000_t75" style="width:93.75pt;height:120.75pt" o:preferrelative="f">
                  <v:imagedata r:id="rId18" r:href="rId1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北京中医药大学学报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Beijing University of Traditional Chinese Medicine</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1006-2157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11-3574/R</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北京中医药大学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王永炎</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北京市北三环东路</w:t>
            </w:r>
            <w:r w:rsidRPr="007456A3">
              <w:rPr>
                <w:rFonts w:ascii="方正书宋简体" w:eastAsia="方正书宋简体"/>
                <w:noProof/>
                <w:sz w:val="18"/>
                <w:szCs w:val="18"/>
              </w:rPr>
              <w:t>11</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100029</w:t>
            </w:r>
          </w:p>
        </w:tc>
        <w:tc>
          <w:tcPr>
            <w:tcW w:w="4366" w:type="dxa"/>
            <w:vAlign w:val="center"/>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jbutcm@yahoo.com.cn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010-64287405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1" type="#_x0000_t75" style="width:93.75pt;height:120.75pt" o:preferrelative="f">
                  <v:imagedata r:id="rId20" r:href="rId2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兵工学报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Armamentarii</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1000-1093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11-2176/TJ</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中国兵工学会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高修柱</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w:t>
            </w:r>
            <w:r w:rsidRPr="007456A3">
              <w:rPr>
                <w:rFonts w:ascii="方正书宋简体" w:eastAsia="方正书宋简体"/>
                <w:noProof/>
                <w:sz w:val="18"/>
                <w:szCs w:val="18"/>
              </w:rPr>
              <w:t>2431</w:t>
            </w:r>
            <w:r w:rsidRPr="007456A3">
              <w:rPr>
                <w:rFonts w:ascii="方正书宋简体" w:eastAsia="方正书宋简体" w:hint="eastAsia"/>
                <w:noProof/>
                <w:sz w:val="18"/>
                <w:szCs w:val="18"/>
              </w:rPr>
              <w:t>信箱</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acta@cos.org.cn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010-68962718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010-68962714</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2" type="#_x0000_t75" style="width:93.75pt;height:120.75pt" o:preferrelative="f">
                  <v:imagedata r:id="rId22" r:href="rId2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大气科学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Atmospheric Sciences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1006-9895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11-1768/O4</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中国科学院大气物理研究所</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黄荣辉</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北京德胜门外祁家豁子（北京</w:t>
            </w:r>
            <w:r w:rsidRPr="007456A3">
              <w:rPr>
                <w:rFonts w:ascii="方正书宋简体" w:eastAsia="方正书宋简体"/>
                <w:noProof/>
                <w:sz w:val="18"/>
                <w:szCs w:val="18"/>
              </w:rPr>
              <w:t>9804</w:t>
            </w:r>
            <w:r w:rsidRPr="007456A3">
              <w:rPr>
                <w:rFonts w:ascii="方正书宋简体" w:eastAsia="方正书宋简体" w:hint="eastAsia"/>
                <w:noProof/>
                <w:sz w:val="18"/>
                <w:szCs w:val="18"/>
              </w:rPr>
              <w:t>信箱）</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100029</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dqkx@mail.iap.ac.cn;dqkx@post.iap.ac.cn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010-82995051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010-82995052</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3" type="#_x0000_t75" style="width:93pt;height:120.75pt" o:preferrelative="f">
                  <v:imagedata r:id="rId24" r:href="rId2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地理学报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Geographica Sinica</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0375-5444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11-1856/P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中国地理学会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中国科学院地理科学与资源研究所</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刘昌明</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1934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北京安外大屯路甲</w:t>
            </w:r>
            <w:r w:rsidRPr="007456A3">
              <w:rPr>
                <w:rFonts w:ascii="方正书宋简体" w:eastAsia="方正书宋简体"/>
                <w:noProof/>
                <w:sz w:val="18"/>
                <w:szCs w:val="18"/>
              </w:rPr>
              <w:t>11</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acta@igsnrr.ac.cn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010-64888892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010-64888892</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4" type="#_x0000_t75" style="width:93.75pt;height:121.5pt" o:preferrelative="f">
                  <v:imagedata r:id="rId26" r:href="rId2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地球科学进展</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Advances in Earth Science</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1001-8166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62-1091/P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国家自然科学基金委员会地球科学部</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中国科学院资源环境科学与技术局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中国科学院资源环境科学信息中心</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傅伯杰</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甘肃省兰州市天水中路</w:t>
            </w:r>
            <w:r w:rsidRPr="007456A3">
              <w:rPr>
                <w:rFonts w:ascii="方正书宋简体" w:eastAsia="方正书宋简体"/>
                <w:noProof/>
                <w:sz w:val="18"/>
                <w:szCs w:val="18"/>
              </w:rPr>
              <w:t>8</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730000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adearth@lzb.ac.cn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0931-8762293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5" type="#_x0000_t75" style="width:93.75pt;height:120.75pt" o:preferrelative="f">
                  <v:imagedata r:id="rId28" r:href="rId2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地球物理学报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Geophysics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0001-5733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11-2074/P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中国地球物理学会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中国科学院地质与地球物理研究所</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刘光鼎</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1948</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w:t>
            </w:r>
            <w:r w:rsidRPr="007456A3">
              <w:rPr>
                <w:rFonts w:ascii="方正书宋简体" w:eastAsia="方正书宋简体"/>
                <w:noProof/>
                <w:sz w:val="18"/>
                <w:szCs w:val="18"/>
              </w:rPr>
              <w:t>9825</w:t>
            </w:r>
            <w:r w:rsidRPr="007456A3">
              <w:rPr>
                <w:rFonts w:ascii="方正书宋简体" w:eastAsia="方正书宋简体" w:hint="eastAsia"/>
                <w:noProof/>
                <w:sz w:val="18"/>
                <w:szCs w:val="18"/>
              </w:rPr>
              <w:t>信箱</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100029</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actageop@mail.igcas.ac.cn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010-82998105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6" type="#_x0000_t75" style="width:93.75pt;height:120.75pt" o:preferrelative="f">
                  <v:imagedata r:id="rId30" r:href="rId3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地学前缘</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Earth Science Frontiers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1005-2321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11-3370/P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中国地质大学（北京）</w:t>
            </w:r>
            <w:r w:rsidRPr="007456A3">
              <w:rPr>
                <w:rFonts w:ascii="方正书宋简体" w:eastAsia="方正书宋简体"/>
                <w:noProof/>
                <w:sz w:val="18"/>
                <w:szCs w:val="18"/>
              </w:rPr>
              <w:t>;</w:t>
            </w:r>
            <w:r w:rsidRPr="007456A3">
              <w:rPr>
                <w:rFonts w:ascii="方正书宋简体" w:eastAsia="方正书宋简体" w:hint="eastAsia"/>
                <w:noProof/>
                <w:sz w:val="18"/>
                <w:szCs w:val="18"/>
              </w:rPr>
              <w:t>北京大学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翟裕生</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北京学院路</w:t>
            </w:r>
            <w:r w:rsidRPr="007456A3">
              <w:rPr>
                <w:rFonts w:ascii="方正书宋简体" w:eastAsia="方正书宋简体"/>
                <w:noProof/>
                <w:sz w:val="18"/>
                <w:szCs w:val="18"/>
              </w:rPr>
              <w:t>29</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100083</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frontier@cugb.edu.cn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010-82322973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010-82322973</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7" type="#_x0000_t75" style="width:93.75pt;height:120.75pt" o:preferrelative="f">
                  <v:imagedata r:id="rId32" r:href="rId3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地质学报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Geologica Sinica</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0001-5717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11-1951/P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中国地质学会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陈毓川</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1922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北京阜成门外百万庄路</w:t>
            </w:r>
            <w:r w:rsidRPr="007456A3">
              <w:rPr>
                <w:rFonts w:ascii="方正书宋简体" w:eastAsia="方正书宋简体"/>
                <w:noProof/>
                <w:sz w:val="18"/>
                <w:szCs w:val="18"/>
              </w:rPr>
              <w:t>26</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100037</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dizhixuebao@163.com</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010-62507308</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8" type="#_x0000_t75" style="width:93.75pt;height:120.75pt" o:preferrelative="f">
                  <v:imagedata r:id="rId34" r:href="rId3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电子学报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Electronica Sinica</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0372-2112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11-2087/TN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中国电子学会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王守觉</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w:t>
            </w:r>
            <w:r w:rsidRPr="007456A3">
              <w:rPr>
                <w:rFonts w:ascii="方正书宋简体" w:eastAsia="方正书宋简体"/>
                <w:noProof/>
                <w:sz w:val="18"/>
                <w:szCs w:val="18"/>
              </w:rPr>
              <w:t>165</w:t>
            </w:r>
            <w:r w:rsidRPr="007456A3">
              <w:rPr>
                <w:rFonts w:ascii="方正书宋简体" w:eastAsia="方正书宋简体" w:hint="eastAsia"/>
                <w:noProof/>
                <w:sz w:val="18"/>
                <w:szCs w:val="18"/>
              </w:rPr>
              <w:t>信箱《电子学报》编辑部</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100036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chinacneu@163.com</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010-68279116</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39" type="#_x0000_t75" style="width:93.75pt;height:120.75pt" o:preferrelative="f">
                  <v:imagedata r:id="rId36" r:href="rId3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分析化学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Analytical Chemistry</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0253-3820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22-1125/O6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中国化学会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中国科学院长春应用化学研究所</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汪尔康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长春市人民大街</w:t>
            </w:r>
            <w:r w:rsidRPr="007456A3">
              <w:rPr>
                <w:rFonts w:ascii="方正书宋简体" w:eastAsia="方正书宋简体"/>
                <w:noProof/>
                <w:sz w:val="18"/>
                <w:szCs w:val="18"/>
              </w:rPr>
              <w:t>5625</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130022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fxhx@ciac.ac.cn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0431-85262017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0431-85262018</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0" type="#_x0000_t75" style="width:93pt;height:120.75pt" o:preferrelative="f">
                  <v:imagedata r:id="rId38" r:href="rId3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工程力学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Engineering Mechanics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1000-4750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11-2595/O3</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中国力学学会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袁驷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北京清华大学新水利馆</w:t>
            </w:r>
            <w:r w:rsidRPr="007456A3">
              <w:rPr>
                <w:rFonts w:ascii="方正书宋简体" w:eastAsia="方正书宋简体"/>
                <w:noProof/>
                <w:sz w:val="18"/>
                <w:szCs w:val="18"/>
              </w:rPr>
              <w:t>114</w:t>
            </w:r>
            <w:r w:rsidRPr="007456A3">
              <w:rPr>
                <w:rFonts w:ascii="方正书宋简体" w:eastAsia="方正书宋简体" w:hint="eastAsia"/>
                <w:noProof/>
                <w:sz w:val="18"/>
                <w:szCs w:val="18"/>
              </w:rPr>
              <w:t>室</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100084</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gclxbjb@tsinghua.edu.cn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010-62788648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010-62788648</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1" type="#_x0000_t75" style="width:93.75pt;height:121.5pt" o:preferrelative="f">
                  <v:imagedata r:id="rId40" r:href="rId4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管理世界</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Management World</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1002-5502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11-1235/F</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中华人民共和国国务院发展研究中心</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李克穆</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北京朝阳区和平街</w:t>
            </w:r>
            <w:r w:rsidRPr="007456A3">
              <w:rPr>
                <w:rFonts w:ascii="方正书宋简体" w:eastAsia="方正书宋简体"/>
                <w:noProof/>
                <w:sz w:val="18"/>
                <w:szCs w:val="18"/>
              </w:rPr>
              <w:t>13</w:t>
            </w:r>
            <w:r w:rsidRPr="007456A3">
              <w:rPr>
                <w:rFonts w:ascii="方正书宋简体" w:eastAsia="方正书宋简体" w:hint="eastAsia"/>
                <w:noProof/>
                <w:sz w:val="18"/>
                <w:szCs w:val="18"/>
              </w:rPr>
              <w:t>区甲</w:t>
            </w:r>
            <w:r w:rsidRPr="007456A3">
              <w:rPr>
                <w:rFonts w:ascii="方正书宋简体" w:eastAsia="方正书宋简体"/>
                <w:noProof/>
                <w:sz w:val="18"/>
                <w:szCs w:val="18"/>
              </w:rPr>
              <w:t>20</w:t>
            </w:r>
            <w:r w:rsidRPr="007456A3">
              <w:rPr>
                <w:rFonts w:ascii="方正书宋简体" w:eastAsia="方正书宋简体" w:hint="eastAsia"/>
                <w:noProof/>
                <w:sz w:val="18"/>
                <w:szCs w:val="18"/>
              </w:rPr>
              <w:t>号（中化地质大厦</w:t>
            </w:r>
            <w:r w:rsidRPr="007456A3">
              <w:rPr>
                <w:rFonts w:ascii="方正书宋简体" w:eastAsia="方正书宋简体"/>
                <w:noProof/>
                <w:sz w:val="18"/>
                <w:szCs w:val="18"/>
              </w:rPr>
              <w:t>2</w:t>
            </w:r>
            <w:r w:rsidRPr="007456A3">
              <w:rPr>
                <w:rFonts w:ascii="方正书宋简体" w:eastAsia="方正书宋简体" w:hint="eastAsia"/>
                <w:noProof/>
                <w:sz w:val="18"/>
                <w:szCs w:val="18"/>
              </w:rPr>
              <w:t>层）</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100013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010-62112235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2" type="#_x0000_t75" style="width:93.75pt;height:120.75pt" o:preferrelative="f">
                  <v:imagedata r:id="rId42" r:href="rId4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硅酸盐学报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the Chinese Ceramic Society</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0454-5648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11-2310/TQ</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中国硅酸盐学会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南策文</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1957</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北京三里河路</w:t>
            </w:r>
            <w:r w:rsidRPr="007456A3">
              <w:rPr>
                <w:rFonts w:ascii="方正书宋简体" w:eastAsia="方正书宋简体"/>
                <w:noProof/>
                <w:sz w:val="18"/>
                <w:szCs w:val="18"/>
              </w:rPr>
              <w:t>11</w:t>
            </w:r>
            <w:r w:rsidRPr="007456A3">
              <w:rPr>
                <w:rFonts w:ascii="方正书宋简体" w:eastAsia="方正书宋简体" w:hint="eastAsia"/>
                <w:noProof/>
                <w:sz w:val="18"/>
                <w:szCs w:val="18"/>
              </w:rPr>
              <w:t>号中国硅酸盐学会《硅酸盐学报》编辑室</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100831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jccsoc@vip.163.com</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010-57811253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010-57811252</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3" type="#_x0000_t75" style="width:93pt;height:122.25pt" o:preferrelative="f">
                  <v:imagedata r:id="rId44" r:href="rId4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海洋学报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Oceanologica Sinica</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0253-4193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11-2055/P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中国海洋学会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陈大可</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北京市海淀区大慧寺路</w:t>
            </w:r>
            <w:r w:rsidRPr="007456A3">
              <w:rPr>
                <w:rFonts w:ascii="方正书宋简体" w:eastAsia="方正书宋简体"/>
                <w:noProof/>
                <w:sz w:val="18"/>
                <w:szCs w:val="18"/>
              </w:rPr>
              <w:t>8</w:t>
            </w:r>
            <w:r w:rsidRPr="007456A3">
              <w:rPr>
                <w:rFonts w:ascii="方正书宋简体" w:eastAsia="方正书宋简体" w:hint="eastAsia"/>
                <w:noProof/>
                <w:sz w:val="18"/>
                <w:szCs w:val="18"/>
              </w:rPr>
              <w:t>号</w:t>
            </w:r>
            <w:r w:rsidRPr="007456A3">
              <w:rPr>
                <w:rFonts w:ascii="方正书宋简体" w:eastAsia="方正书宋简体"/>
                <w:noProof/>
                <w:sz w:val="18"/>
                <w:szCs w:val="18"/>
              </w:rPr>
              <w:t>701</w:t>
            </w:r>
            <w:r w:rsidRPr="007456A3">
              <w:rPr>
                <w:rFonts w:ascii="方正书宋简体" w:eastAsia="方正书宋简体" w:hint="eastAsia"/>
                <w:noProof/>
                <w:sz w:val="18"/>
                <w:szCs w:val="18"/>
              </w:rPr>
              <w:t>室</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ocean@hyxb.org.cn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010-62179976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010-62179976</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4" type="#_x0000_t75" style="width:92.25pt;height:120.75pt" o:preferrelative="f">
                  <v:imagedata r:id="rId46" r:href="rId4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航空学报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Aeronautica Et Astronautica Sinica</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1000-6893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11-1929/V</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中国航空学会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北京航空航天大学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孙晓峰</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北京市海淀区学院路</w:t>
            </w:r>
            <w:r w:rsidRPr="007456A3">
              <w:rPr>
                <w:rFonts w:ascii="方正书宋简体" w:eastAsia="方正书宋简体"/>
                <w:noProof/>
                <w:sz w:val="18"/>
                <w:szCs w:val="18"/>
              </w:rPr>
              <w:t>37</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hkxb@buaa.edu.cn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010-82317058; 82318016</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5" type="#_x0000_t75" style="width:93.75pt;height:120.75pt" o:preferrelative="f">
                  <v:imagedata r:id="rId48" r:href="rId4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湖泊科学</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Lake Sciences</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1003-5427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32-1331/P</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noProof/>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中国科学院南京地理与湖泊研究所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中国海洋湖沼学会</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施雅风</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南京市北京东路</w:t>
            </w:r>
            <w:r w:rsidRPr="007456A3">
              <w:rPr>
                <w:rFonts w:ascii="方正书宋简体" w:eastAsia="方正书宋简体"/>
                <w:noProof/>
                <w:sz w:val="18"/>
                <w:szCs w:val="18"/>
              </w:rPr>
              <w:t>73</w:t>
            </w:r>
            <w:r w:rsidRPr="007456A3">
              <w:rPr>
                <w:rFonts w:ascii="方正书宋简体" w:eastAsia="方正书宋简体" w:hint="eastAsia"/>
                <w:noProof/>
                <w:sz w:val="18"/>
                <w:szCs w:val="18"/>
              </w:rPr>
              <w:t>号</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210008</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jlakes@niglas.ac.cn;jlakes@ptt.js.cn</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025-57714759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025-57714759</w:t>
            </w: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c>
          <w:tcPr>
            <w:tcW w:w="2405" w:type="dxa"/>
            <w:gridSpan w:val="2"/>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6" type="#_x0000_t75" style="width:93.75pt;height:120.75pt" o:preferrelative="f">
                  <v:imagedata r:id="rId50" r:href="rId5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化工学报</w:t>
            </w:r>
          </w:p>
        </w:tc>
      </w:tr>
      <w:tr w:rsidR="006434C8" w:rsidRPr="00E27934" w:rsidTr="007456A3">
        <w:tc>
          <w:tcPr>
            <w:tcW w:w="2405" w:type="dxa"/>
            <w:gridSpan w:val="2"/>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CIESC Journal</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0438-1157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11-1946/TQ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中国化工学会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化学工业出版社</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李静海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1923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北京市东城区青年湖南街</w:t>
            </w:r>
            <w:r w:rsidRPr="007456A3">
              <w:rPr>
                <w:rFonts w:ascii="方正书宋简体" w:eastAsia="方正书宋简体"/>
                <w:noProof/>
                <w:sz w:val="18"/>
                <w:szCs w:val="18"/>
              </w:rPr>
              <w:t>13</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100011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hgxb@cip.com.cn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010-64519451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7" type="#_x0000_t75" style="width:93.75pt;height:120.75pt" o:preferrelative="f">
                  <v:imagedata r:id="rId52" r:href="rId5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化学学报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Chimica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0567-7351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31-1320/O6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中国科学院上海有机化学研究所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中国化学会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沈延昌</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1933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上海市零陵路</w:t>
            </w:r>
            <w:r w:rsidRPr="007456A3">
              <w:rPr>
                <w:rFonts w:ascii="方正书宋简体" w:eastAsia="方正书宋简体"/>
                <w:noProof/>
                <w:sz w:val="18"/>
                <w:szCs w:val="18"/>
              </w:rPr>
              <w:t>345</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200032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hxxb@sioc.ac.cn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021-54925242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021-54925285</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8" type="#_x0000_t75" style="width:92.25pt;height:120.75pt" o:preferrelative="f">
                  <v:imagedata r:id="rId54" r:href="rId5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环境科学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Environmental Science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0250-3301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11-1895/X</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中国科学院生态环境研究中心</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欧阳自远</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北京市海淀区双清路</w:t>
            </w:r>
            <w:r w:rsidRPr="007456A3">
              <w:rPr>
                <w:rFonts w:ascii="方正书宋简体" w:eastAsia="方正书宋简体"/>
                <w:noProof/>
                <w:sz w:val="18"/>
                <w:szCs w:val="18"/>
              </w:rPr>
              <w:t>18</w:t>
            </w:r>
            <w:r w:rsidRPr="007456A3">
              <w:rPr>
                <w:rFonts w:ascii="方正书宋简体" w:eastAsia="方正书宋简体" w:hint="eastAsia"/>
                <w:noProof/>
                <w:sz w:val="18"/>
                <w:szCs w:val="18"/>
              </w:rPr>
              <w:t>号《环境科学》编辑部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hjkx@rcees.ac.cn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010-62941102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010-62849343</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49" type="#_x0000_t75" style="width:93.75pt;height:120.75pt" o:preferrelative="f">
                  <v:imagedata r:id="rId56" r:href="rId5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机械工程学报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Mechanical Engineering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0577-6686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11-2187/TH</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中国机械工程学会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宋天虎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中国北京百万庄大街</w:t>
            </w:r>
            <w:r w:rsidRPr="007456A3">
              <w:rPr>
                <w:rFonts w:ascii="方正书宋简体" w:eastAsia="方正书宋简体"/>
                <w:noProof/>
                <w:sz w:val="18"/>
                <w:szCs w:val="18"/>
              </w:rPr>
              <w:t>22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100037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jme@cjmenet.com; cjme@cjmenet.com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010-88379907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010-88379504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0" type="#_x0000_t75" style="width:93.75pt;height:120.75pt" o:preferrelative="f">
                  <v:imagedata r:id="rId58" r:href="rId5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计算机学报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Computers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0254-4164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11-1826/TP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中国计算机学会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中国科学院计算技术研究所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孙凝晖</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1978</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w:t>
            </w:r>
            <w:r w:rsidRPr="007456A3">
              <w:rPr>
                <w:rFonts w:ascii="方正书宋简体" w:eastAsia="方正书宋简体"/>
                <w:noProof/>
                <w:sz w:val="18"/>
                <w:szCs w:val="18"/>
              </w:rPr>
              <w:t>2704</w:t>
            </w:r>
            <w:r w:rsidRPr="007456A3">
              <w:rPr>
                <w:rFonts w:ascii="方正书宋简体" w:eastAsia="方正书宋简体" w:hint="eastAsia"/>
                <w:noProof/>
                <w:sz w:val="18"/>
                <w:szCs w:val="18"/>
              </w:rPr>
              <w:t>信箱《计算机学报》编辑部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cjc@ict.ac.cn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010-62620695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1" type="#_x0000_t75" style="width:93.75pt;height:120.75pt" o:preferrelative="f">
                  <v:imagedata r:id="rId60" r:href="rId6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建筑结构学报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Building Structures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1000-6869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11-1931/TU</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中国建筑学会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陈以一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北京三里河路</w:t>
            </w:r>
            <w:r w:rsidRPr="007456A3">
              <w:rPr>
                <w:rFonts w:ascii="方正书宋简体" w:eastAsia="方正书宋简体"/>
                <w:noProof/>
                <w:sz w:val="18"/>
                <w:szCs w:val="18"/>
              </w:rPr>
              <w:t>9</w:t>
            </w:r>
            <w:r w:rsidRPr="007456A3">
              <w:rPr>
                <w:rFonts w:ascii="方正书宋简体" w:eastAsia="方正书宋简体" w:hint="eastAsia"/>
                <w:noProof/>
                <w:sz w:val="18"/>
                <w:szCs w:val="18"/>
              </w:rPr>
              <w:t>号住房和城乡建设部内中国建筑学会《建筑结构学报》编辑部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100835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ascjgxb@126.com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010-58933734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010-58933734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2" type="#_x0000_t75" style="width:92.25pt;height:117.75pt" o:preferrelative="f">
                  <v:imagedata r:id="rId62" r:href="rId6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科学通报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Science Bulletin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0023-074X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11-1784/N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中国科学院国家自然科学基金委员会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周光召</w:t>
            </w:r>
            <w:r w:rsidRPr="007456A3">
              <w:rPr>
                <w:rFonts w:ascii="方正书宋简体" w:eastAsia="方正书宋简体"/>
                <w:noProof/>
                <w:sz w:val="18"/>
                <w:szCs w:val="18"/>
              </w:rPr>
              <w:t>;</w:t>
            </w:r>
            <w:r w:rsidRPr="007456A3">
              <w:rPr>
                <w:rFonts w:ascii="方正书宋简体" w:eastAsia="方正书宋简体" w:hint="eastAsia"/>
                <w:noProof/>
                <w:sz w:val="18"/>
                <w:szCs w:val="18"/>
              </w:rPr>
              <w:t>朱作言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北京东城区东黄城根北街</w:t>
            </w:r>
            <w:r w:rsidRPr="007456A3">
              <w:rPr>
                <w:rFonts w:ascii="方正书宋简体" w:eastAsia="方正书宋简体"/>
                <w:noProof/>
                <w:sz w:val="18"/>
                <w:szCs w:val="18"/>
              </w:rPr>
              <w:t>16</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csb@scichina.org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010-64036120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010-64016350</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3" type="#_x0000_t75" style="width:93pt;height:121.5pt" o:preferrelative="f">
                  <v:imagedata r:id="rId64" r:href="rId6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昆虫学报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Entomologica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0454-6296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11-1832/Q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中国科学院动物所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中国昆虫学会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孙江华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北京市朝阳区北辰西路</w:t>
            </w:r>
            <w:r w:rsidRPr="007456A3">
              <w:rPr>
                <w:rFonts w:ascii="方正书宋简体" w:eastAsia="方正书宋简体"/>
                <w:noProof/>
                <w:sz w:val="18"/>
                <w:szCs w:val="18"/>
              </w:rPr>
              <w:t>1</w:t>
            </w:r>
            <w:r w:rsidRPr="007456A3">
              <w:rPr>
                <w:rFonts w:ascii="方正书宋简体" w:eastAsia="方正书宋简体" w:hint="eastAsia"/>
                <w:noProof/>
                <w:sz w:val="18"/>
                <w:szCs w:val="18"/>
              </w:rPr>
              <w:t>号院</w:t>
            </w:r>
            <w:r w:rsidRPr="007456A3">
              <w:rPr>
                <w:rFonts w:ascii="方正书宋简体" w:eastAsia="方正书宋简体"/>
                <w:noProof/>
                <w:sz w:val="18"/>
                <w:szCs w:val="18"/>
              </w:rPr>
              <w:t>5</w:t>
            </w:r>
            <w:r w:rsidRPr="007456A3">
              <w:rPr>
                <w:rFonts w:ascii="方正书宋简体" w:eastAsia="方正书宋简体" w:hint="eastAsia"/>
                <w:noProof/>
                <w:sz w:val="18"/>
                <w:szCs w:val="18"/>
              </w:rPr>
              <w:t>号中国科学院动物研究所《昆虫学报》编辑部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kcxb@ioz.ac.cn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010-64807173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010-64807099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4" type="#_x0000_t75" style="width:92.25pt;height:121.5pt" o:preferrelative="f">
                  <v:imagedata r:id="rId66" r:href="rId6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林业科学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Scientia Silvae Sinicae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1001-7488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CN11-1908/S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中国林学会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沈国舫</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北京万寿山后中国林学会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100091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linykx@caf.ac.cn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010-62889820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010-62888579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5" type="#_x0000_t75" style="width:93.75pt;height:120.75pt" o:preferrelative="f">
                  <v:imagedata r:id="rId68" r:href="rId6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煤炭学报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China Coal Society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0253-9993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11-2190/TD</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中国煤炭学会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刘峰</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北京市和平里青年沟东路</w:t>
            </w:r>
            <w:r w:rsidRPr="007456A3">
              <w:rPr>
                <w:rFonts w:ascii="方正书宋简体" w:eastAsia="方正书宋简体"/>
                <w:noProof/>
                <w:sz w:val="18"/>
                <w:szCs w:val="18"/>
              </w:rPr>
              <w:t>5</w:t>
            </w:r>
            <w:r w:rsidRPr="007456A3">
              <w:rPr>
                <w:rFonts w:ascii="方正书宋简体" w:eastAsia="方正书宋简体" w:hint="eastAsia"/>
                <w:noProof/>
                <w:sz w:val="18"/>
                <w:szCs w:val="18"/>
              </w:rPr>
              <w:t>号煤炭大厦</w:t>
            </w:r>
            <w:r w:rsidRPr="007456A3">
              <w:rPr>
                <w:rFonts w:ascii="方正书宋简体" w:eastAsia="方正书宋简体"/>
                <w:noProof/>
                <w:sz w:val="18"/>
                <w:szCs w:val="18"/>
              </w:rPr>
              <w:t>1204</w:t>
            </w:r>
            <w:r w:rsidRPr="007456A3">
              <w:rPr>
                <w:rFonts w:ascii="方正书宋简体" w:eastAsia="方正书宋简体" w:hint="eastAsia"/>
                <w:noProof/>
                <w:sz w:val="18"/>
                <w:szCs w:val="18"/>
              </w:rPr>
              <w:t>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100013</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p>
          <w:p w:rsidR="006434C8" w:rsidRPr="007456A3" w:rsidRDefault="006434C8" w:rsidP="007456A3">
            <w:pPr>
              <w:jc w:val="left"/>
              <w:rPr>
                <w:rFonts w:ascii="方正书宋简体" w:eastAsia="方正书宋简体"/>
                <w:sz w:val="18"/>
                <w:szCs w:val="18"/>
              </w:rPr>
            </w:pPr>
            <w:r w:rsidRPr="007456A3">
              <w:rPr>
                <w:rFonts w:ascii="方正书宋简体" w:eastAsia="方正书宋简体"/>
                <w:noProof/>
                <w:sz w:val="18"/>
                <w:szCs w:val="18"/>
              </w:rPr>
              <w:t>support@magtech.com.cn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010-84262930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010-84262114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6" type="#_x0000_t75" style="width:93.75pt;height:120.75pt" o:preferrelative="f">
                  <v:imagedata r:id="rId70" r:href="rId7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南方医科大学学报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Southern Medical University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1673-4254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44-1627/R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南方医科大学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陈敏生</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广东省广州市广州大道北</w:t>
            </w:r>
            <w:r w:rsidRPr="007456A3">
              <w:rPr>
                <w:rFonts w:ascii="方正书宋简体" w:eastAsia="方正书宋简体"/>
                <w:noProof/>
                <w:sz w:val="18"/>
                <w:szCs w:val="18"/>
              </w:rPr>
              <w:t>1838</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510515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jsmu@fimmu.com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020-61648175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020-61360558</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7" type="#_x0000_t75" style="width:93pt;height:121.5pt" o:preferrelative="f">
                  <v:imagedata r:id="rId72" r:href="rId7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农药学学报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Pesticide Science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1008-7303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11-3995/S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中国农业大学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王道全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北京市海淀区圆明园西路</w:t>
            </w:r>
            <w:r w:rsidRPr="007456A3">
              <w:rPr>
                <w:rFonts w:ascii="方正书宋简体" w:eastAsia="方正书宋简体"/>
                <w:noProof/>
                <w:sz w:val="18"/>
                <w:szCs w:val="18"/>
              </w:rPr>
              <w:t>2</w:t>
            </w:r>
            <w:r w:rsidRPr="007456A3">
              <w:rPr>
                <w:rFonts w:ascii="方正书宋简体" w:eastAsia="方正书宋简体" w:hint="eastAsia"/>
                <w:noProof/>
                <w:sz w:val="18"/>
                <w:szCs w:val="18"/>
              </w:rPr>
              <w:t>号中国农业大学理学院《农药学学报》编辑部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nyxuebao@263.net</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010-62733003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010-62733003</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8" type="#_x0000_t75" style="width:93.75pt;height:120.75pt" o:preferrelative="f">
                  <v:imagedata r:id="rId74" r:href="rId7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农业工程学报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Transactions of the Chinese Society of Agricultural Engineering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1002-681911-2047/S</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 11-2047/S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中国农业工程学会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朱明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北京朝阳区麦子店街</w:t>
            </w:r>
            <w:r w:rsidRPr="007456A3">
              <w:rPr>
                <w:rFonts w:ascii="方正书宋简体" w:eastAsia="方正书宋简体"/>
                <w:noProof/>
                <w:sz w:val="18"/>
                <w:szCs w:val="18"/>
              </w:rPr>
              <w:t>41</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100125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tcsae@tcsae.org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010-65929451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010-65929451</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59" type="#_x0000_t75" style="width:92.25pt;height:120.75pt" o:preferrelative="f">
                  <v:imagedata r:id="rId76" r:href="rId7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软件学报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Software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1000 -9825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11-2560/TP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中国科学院软件研究所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中国计算机学会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李明树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w:t>
            </w:r>
            <w:r w:rsidRPr="007456A3">
              <w:rPr>
                <w:rFonts w:ascii="方正书宋简体" w:eastAsia="方正书宋简体"/>
                <w:noProof/>
                <w:sz w:val="18"/>
                <w:szCs w:val="18"/>
              </w:rPr>
              <w:t>8718</w:t>
            </w:r>
            <w:r w:rsidRPr="007456A3">
              <w:rPr>
                <w:rFonts w:ascii="方正书宋简体" w:eastAsia="方正书宋简体" w:hint="eastAsia"/>
                <w:noProof/>
                <w:sz w:val="18"/>
                <w:szCs w:val="18"/>
              </w:rPr>
              <w:t>信箱中科院软件所《软件学报》编辑部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jos@iscas.ac.cn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010-62562563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0" type="#_x0000_t75" style="width:93.75pt;height:120.75pt" o:preferrelative="f">
                  <v:imagedata r:id="rId78" r:href="rId7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生态学报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Ecologica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1000-0933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11-2031/Q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中国生态学学会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中国科学院生态环境研究中心</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傅伯杰</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北京海淀区双清路</w:t>
            </w:r>
            <w:r w:rsidRPr="007456A3">
              <w:rPr>
                <w:rFonts w:ascii="方正书宋简体" w:eastAsia="方正书宋简体"/>
                <w:noProof/>
                <w:sz w:val="18"/>
                <w:szCs w:val="18"/>
              </w:rPr>
              <w:t>18</w:t>
            </w:r>
            <w:r w:rsidRPr="007456A3">
              <w:rPr>
                <w:rFonts w:ascii="方正书宋简体" w:eastAsia="方正书宋简体" w:hint="eastAsia"/>
                <w:noProof/>
                <w:sz w:val="18"/>
                <w:szCs w:val="18"/>
              </w:rPr>
              <w:t>号综合科研楼</w:t>
            </w:r>
            <w:r w:rsidRPr="007456A3">
              <w:rPr>
                <w:rFonts w:ascii="方正书宋简体" w:eastAsia="方正书宋简体"/>
                <w:noProof/>
                <w:sz w:val="18"/>
                <w:szCs w:val="18"/>
              </w:rPr>
              <w:t>C</w:t>
            </w:r>
            <w:r w:rsidRPr="007456A3">
              <w:rPr>
                <w:rFonts w:ascii="方正书宋简体" w:eastAsia="方正书宋简体" w:hint="eastAsia"/>
                <w:noProof/>
                <w:sz w:val="18"/>
                <w:szCs w:val="18"/>
              </w:rPr>
              <w:t>座</w:t>
            </w:r>
            <w:r w:rsidRPr="007456A3">
              <w:rPr>
                <w:rFonts w:ascii="方正书宋简体" w:eastAsia="方正书宋简体"/>
                <w:noProof/>
                <w:sz w:val="18"/>
                <w:szCs w:val="18"/>
              </w:rPr>
              <w:t>308</w:t>
            </w:r>
            <w:r w:rsidRPr="007456A3">
              <w:rPr>
                <w:rFonts w:ascii="方正书宋简体" w:eastAsia="方正书宋简体" w:hint="eastAsia"/>
                <w:noProof/>
                <w:sz w:val="18"/>
                <w:szCs w:val="18"/>
              </w:rPr>
              <w:t>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100085</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shengtaixuebao@rcees.ac.cn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010-62941099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010-62941099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1" type="#_x0000_t75" style="width:93pt;height:121.5pt" o:preferrelative="f">
                  <v:imagedata r:id="rId80" r:href="rId8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生物多样性</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Biodiversity Science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1005-0094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11-3247/Q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中国科学院生物多样性委员会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中国植物学会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中国科学院植物研究所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动物研究所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微生物研究所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马克平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北京香山南辛村</w:t>
            </w:r>
            <w:r w:rsidRPr="007456A3">
              <w:rPr>
                <w:rFonts w:ascii="方正书宋简体" w:eastAsia="方正书宋简体"/>
                <w:noProof/>
                <w:sz w:val="18"/>
                <w:szCs w:val="18"/>
              </w:rPr>
              <w:t>20</w:t>
            </w:r>
            <w:r w:rsidRPr="007456A3">
              <w:rPr>
                <w:rFonts w:ascii="方正书宋简体" w:eastAsia="方正书宋简体" w:hint="eastAsia"/>
                <w:noProof/>
                <w:sz w:val="18"/>
                <w:szCs w:val="18"/>
              </w:rPr>
              <w:t>号《生物多样性》编辑部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100093</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biodiversity@ibcas.ac.cn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010-62836137</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2" type="#_x0000_t75" style="width:93.75pt;height:120.75pt" o:preferrelative="f">
                  <v:imagedata r:id="rId82" r:href="rId8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石油勘探与开发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Petroleum Exploration and Development</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1000-0747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11-2360/TE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中国石油勘探开发研究院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戴金星</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北京市海淀区学院路</w:t>
            </w:r>
            <w:r w:rsidRPr="007456A3">
              <w:rPr>
                <w:rFonts w:ascii="方正书宋简体" w:eastAsia="方正书宋简体"/>
                <w:noProof/>
                <w:sz w:val="18"/>
                <w:szCs w:val="18"/>
              </w:rPr>
              <w:t>20</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100083</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skykeg@Petrochina.com.cn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010-83593349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010-62097424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3" type="#_x0000_t75" style="width:93.75pt;height:121.5pt" o:preferrelative="f">
                  <v:imagedata r:id="rId84" r:href="rId8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石油学报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Petrolei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0253-2697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11-2128/TE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中国石油学会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赵宗举</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北京市西城区六铺炕街</w:t>
            </w:r>
            <w:r w:rsidRPr="007456A3">
              <w:rPr>
                <w:rFonts w:ascii="方正书宋简体" w:eastAsia="方正书宋简体"/>
                <w:noProof/>
                <w:sz w:val="18"/>
                <w:szCs w:val="18"/>
              </w:rPr>
              <w:t>6</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100724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syxb@cnpc.com.cn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010-62067128</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4" type="#_x0000_t75" style="width:93.75pt;height:120.75pt" o:preferrelative="f">
                  <v:imagedata r:id="rId86" r:href="rId8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食品科学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Food Science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1002-6630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11-2206/TS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北京食品科学研究院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孙勇</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北京市西城区禄长街头条</w:t>
            </w:r>
            <w:r w:rsidRPr="007456A3">
              <w:rPr>
                <w:rFonts w:ascii="方正书宋简体" w:eastAsia="方正书宋简体"/>
                <w:noProof/>
                <w:sz w:val="18"/>
                <w:szCs w:val="18"/>
              </w:rPr>
              <w:t>4</w:t>
            </w:r>
            <w:r w:rsidRPr="007456A3">
              <w:rPr>
                <w:rFonts w:ascii="方正书宋简体" w:eastAsia="方正书宋简体" w:hint="eastAsia"/>
                <w:noProof/>
                <w:sz w:val="18"/>
                <w:szCs w:val="18"/>
              </w:rPr>
              <w:t>号《食品科学》编辑部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100050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foodsci@163.com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010-83155446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010-83155436</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5" type="#_x0000_t75" style="width:93pt;height:121.5pt" o:preferrelative="f">
                  <v:imagedata r:id="rId88" r:href="rId8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数理统计与管理</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Applied Statistics and Management</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1002-1566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11-2242/O1</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中国现场统计研究会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陈敏</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北京市海淀区中关村东路</w:t>
            </w:r>
            <w:r w:rsidRPr="007456A3">
              <w:rPr>
                <w:rFonts w:ascii="方正书宋简体" w:eastAsia="方正书宋简体"/>
                <w:noProof/>
                <w:sz w:val="18"/>
                <w:szCs w:val="18"/>
              </w:rPr>
              <w:t>55</w:t>
            </w:r>
            <w:r w:rsidRPr="007456A3">
              <w:rPr>
                <w:rFonts w:ascii="方正书宋简体" w:eastAsia="方正书宋简体" w:hint="eastAsia"/>
                <w:noProof/>
                <w:sz w:val="18"/>
                <w:szCs w:val="18"/>
              </w:rPr>
              <w:t>号</w:t>
            </w:r>
            <w:r w:rsidRPr="007456A3">
              <w:rPr>
                <w:rFonts w:ascii="方正书宋简体" w:eastAsia="方正书宋简体"/>
                <w:noProof/>
                <w:sz w:val="18"/>
                <w:szCs w:val="18"/>
              </w:rPr>
              <w:t>911</w:t>
            </w:r>
            <w:r w:rsidRPr="007456A3">
              <w:rPr>
                <w:rFonts w:ascii="方正书宋简体" w:eastAsia="方正书宋简体" w:hint="eastAsia"/>
                <w:noProof/>
                <w:sz w:val="18"/>
                <w:szCs w:val="18"/>
              </w:rPr>
              <w:t>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sltj@amt.ac.cn</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6" type="#_x0000_t75" style="width:93.75pt;height:120.75pt" o:preferrelative="f">
                  <v:imagedata r:id="rId90" r:href="rId9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水产学报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Fisheries of China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1000-0615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31-1283/S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中国水产学会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黄硕琳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上海浦东新区南汇新城沪城环路</w:t>
            </w:r>
            <w:r w:rsidRPr="007456A3">
              <w:rPr>
                <w:rFonts w:ascii="方正书宋简体" w:eastAsia="方正书宋简体"/>
                <w:noProof/>
                <w:sz w:val="18"/>
                <w:szCs w:val="18"/>
              </w:rPr>
              <w:t>999</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201306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jfc@shou.edu.cn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021-61900228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021-61900227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7" type="#_x0000_t75" style="width:92.25pt;height:120.75pt" o:preferrelative="f">
                  <v:imagedata r:id="rId92" r:href="rId9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水利学报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Hydraulic Engineering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0559-9350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11-1882/TV</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中国水利学会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中国大坝协会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陈炳新</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北京海淀区复兴路甲一号中国水利水电科学研究院</w:t>
            </w:r>
            <w:r w:rsidRPr="007456A3">
              <w:rPr>
                <w:rFonts w:ascii="方正书宋简体" w:eastAsia="方正书宋简体"/>
                <w:noProof/>
                <w:sz w:val="18"/>
                <w:szCs w:val="18"/>
              </w:rPr>
              <w:t>A</w:t>
            </w:r>
            <w:r w:rsidRPr="007456A3">
              <w:rPr>
                <w:rFonts w:ascii="方正书宋简体" w:eastAsia="方正书宋简体" w:hint="eastAsia"/>
                <w:noProof/>
                <w:sz w:val="18"/>
                <w:szCs w:val="18"/>
              </w:rPr>
              <w:t>座</w:t>
            </w:r>
            <w:r w:rsidRPr="007456A3">
              <w:rPr>
                <w:rFonts w:ascii="方正书宋简体" w:eastAsia="方正书宋简体"/>
                <w:noProof/>
                <w:sz w:val="18"/>
                <w:szCs w:val="18"/>
              </w:rPr>
              <w:t>1158</w:t>
            </w:r>
            <w:r w:rsidRPr="007456A3">
              <w:rPr>
                <w:rFonts w:ascii="方正书宋简体" w:eastAsia="方正书宋简体" w:hint="eastAsia"/>
                <w:noProof/>
                <w:sz w:val="18"/>
                <w:szCs w:val="18"/>
              </w:rPr>
              <w:t>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100038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slxb@iwhr.com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010-68786238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010-68786649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8" type="#_x0000_t75" style="width:93.75pt;height:120.75pt" o:preferrelative="f">
                  <v:imagedata r:id="rId94" r:href="rId9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铁道学报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the China Railway Society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1001-8360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11-2104/U</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中国铁道学会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杨浩</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北京复兴路</w:t>
            </w:r>
            <w:r w:rsidRPr="007456A3">
              <w:rPr>
                <w:rFonts w:ascii="方正书宋简体" w:eastAsia="方正书宋简体"/>
                <w:noProof/>
                <w:sz w:val="18"/>
                <w:szCs w:val="18"/>
              </w:rPr>
              <w:t>10</w:t>
            </w:r>
            <w:r w:rsidRPr="007456A3">
              <w:rPr>
                <w:rFonts w:ascii="方正书宋简体" w:eastAsia="方正书宋简体" w:hint="eastAsia"/>
                <w:noProof/>
                <w:sz w:val="18"/>
                <w:szCs w:val="18"/>
              </w:rPr>
              <w:t>号中国铁道学会《铁道学报》编辑部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100844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tdxb@vip.163.com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010-51842631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010-51892424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69" type="#_x0000_t75" style="width:90.75pt;height:120pt" o:preferrelative="f">
                  <v:imagedata r:id="rId96" r:href="rId9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通信学报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on Communications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1000-436X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11-2102/TN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中国通信学会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杨义先</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北京市丰台区成寿寺路</w:t>
            </w:r>
            <w:r w:rsidRPr="007456A3">
              <w:rPr>
                <w:rFonts w:ascii="方正书宋简体" w:eastAsia="方正书宋简体"/>
                <w:noProof/>
                <w:sz w:val="18"/>
                <w:szCs w:val="18"/>
              </w:rPr>
              <w:t>11</w:t>
            </w:r>
            <w:r w:rsidRPr="007456A3">
              <w:rPr>
                <w:rFonts w:ascii="方正书宋简体" w:eastAsia="方正书宋简体" w:hint="eastAsia"/>
                <w:noProof/>
                <w:sz w:val="18"/>
                <w:szCs w:val="18"/>
              </w:rPr>
              <w:t>号邮电出版大厦</w:t>
            </w:r>
            <w:r w:rsidRPr="007456A3">
              <w:rPr>
                <w:rFonts w:ascii="方正书宋简体" w:eastAsia="方正书宋简体"/>
                <w:noProof/>
                <w:sz w:val="18"/>
                <w:szCs w:val="18"/>
              </w:rPr>
              <w:t>8</w:t>
            </w:r>
            <w:r w:rsidRPr="007456A3">
              <w:rPr>
                <w:rFonts w:ascii="方正书宋简体" w:eastAsia="方正书宋简体" w:hint="eastAsia"/>
                <w:noProof/>
                <w:sz w:val="18"/>
                <w:szCs w:val="18"/>
              </w:rPr>
              <w:t>层</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100078</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xuebao@ptpress.com.cn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010-81055478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010-81055494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0" type="#_x0000_t75" style="width:93pt;height:121.5pt" o:preferrelative="f">
                  <v:imagedata r:id="rId98" r:href="rId9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土壤学报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Pedologica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0564-3929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32-1119/P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中国土壤学会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史学正</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1948</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南京市北京东路</w:t>
            </w:r>
            <w:r w:rsidRPr="007456A3">
              <w:rPr>
                <w:rFonts w:ascii="方正书宋简体" w:eastAsia="方正书宋简体"/>
                <w:noProof/>
                <w:sz w:val="18"/>
                <w:szCs w:val="18"/>
              </w:rPr>
              <w:t>71</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210008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actapedo@issas.ac.cn</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1" type="#_x0000_t75" style="width:93.75pt;height:120.75pt" o:preferrelative="f">
                  <v:imagedata r:id="rId100" r:href="rId10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微生物学通报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Microbiology China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0253-2654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11-1996/Q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中国微生物学会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中国科学院微生物研究所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赫荣乔</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北京市朝阳区北辰西路</w:t>
            </w:r>
            <w:r w:rsidRPr="007456A3">
              <w:rPr>
                <w:rFonts w:ascii="方正书宋简体" w:eastAsia="方正书宋简体"/>
                <w:noProof/>
                <w:sz w:val="18"/>
                <w:szCs w:val="18"/>
              </w:rPr>
              <w:t>1</w:t>
            </w:r>
            <w:r w:rsidRPr="007456A3">
              <w:rPr>
                <w:rFonts w:ascii="方正书宋简体" w:eastAsia="方正书宋简体" w:hint="eastAsia"/>
                <w:noProof/>
                <w:sz w:val="18"/>
                <w:szCs w:val="18"/>
              </w:rPr>
              <w:t>号院</w:t>
            </w:r>
            <w:r w:rsidRPr="007456A3">
              <w:rPr>
                <w:rFonts w:ascii="方正书宋简体" w:eastAsia="方正书宋简体"/>
                <w:noProof/>
                <w:sz w:val="18"/>
                <w:szCs w:val="18"/>
              </w:rPr>
              <w:t>3</w:t>
            </w:r>
            <w:r w:rsidRPr="007456A3">
              <w:rPr>
                <w:rFonts w:ascii="方正书宋简体" w:eastAsia="方正书宋简体" w:hint="eastAsia"/>
                <w:noProof/>
                <w:sz w:val="18"/>
                <w:szCs w:val="18"/>
              </w:rPr>
              <w:t>号中国科学院微生物研究所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tongbao@im.ac.cn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010-64807511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010-64807327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2" type="#_x0000_t75" style="width:93.75pt;height:120.75pt" o:preferrelative="f">
                  <v:imagedata r:id="rId102" r:href="rId10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物理学报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Physica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1000-3290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11-1958/O4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中国物理学会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中国科学院物理研究所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王乃彦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1933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w:t>
            </w:r>
            <w:r w:rsidRPr="007456A3">
              <w:rPr>
                <w:rFonts w:ascii="方正书宋简体" w:eastAsia="方正书宋简体"/>
                <w:noProof/>
                <w:sz w:val="18"/>
                <w:szCs w:val="18"/>
              </w:rPr>
              <w:t>603</w:t>
            </w:r>
            <w:r w:rsidRPr="007456A3">
              <w:rPr>
                <w:rFonts w:ascii="方正书宋简体" w:eastAsia="方正书宋简体" w:hint="eastAsia"/>
                <w:noProof/>
                <w:sz w:val="18"/>
                <w:szCs w:val="18"/>
              </w:rPr>
              <w:t>信箱</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wulixb@aphy.iphy.ac.cn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010-82649835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010-82649027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3" type="#_x0000_t75" style="width:92.25pt;height:120.75pt" o:preferrelative="f">
                  <v:imagedata r:id="rId104" r:href="rId10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西北农林科技大学学报自然科学版</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Northwest A &amp; F University(Natural Science Edition)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1671-9387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61-1390/S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西北农林科技大学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山仑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1936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陕西杨凌西北农林科技大学北校区</w:t>
            </w:r>
            <w:r w:rsidRPr="007456A3">
              <w:rPr>
                <w:rFonts w:ascii="方正书宋简体" w:eastAsia="方正书宋简体"/>
                <w:noProof/>
                <w:sz w:val="18"/>
                <w:szCs w:val="18"/>
              </w:rPr>
              <w:t>40</w:t>
            </w:r>
            <w:r w:rsidRPr="007456A3">
              <w:rPr>
                <w:rFonts w:ascii="方正书宋简体" w:eastAsia="方正书宋简体" w:hint="eastAsia"/>
                <w:noProof/>
                <w:sz w:val="18"/>
                <w:szCs w:val="18"/>
              </w:rPr>
              <w:t>号信箱</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712100</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xnxbz@nwsuaf.edu.cn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029-87092511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4" type="#_x0000_t75" style="width:93pt;height:121.5pt" o:preferrelative="f">
                  <v:imagedata r:id="rId106" r:href="rId10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西北植物学报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Botanica Boreali-Occidentalia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1000-4025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61-1091/Q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西北农林科技大学</w:t>
            </w:r>
            <w:r w:rsidRPr="007456A3">
              <w:rPr>
                <w:rFonts w:ascii="方正书宋简体" w:eastAsia="方正书宋简体"/>
                <w:noProof/>
                <w:sz w:val="18"/>
                <w:szCs w:val="18"/>
              </w:rPr>
              <w:t>;</w:t>
            </w:r>
            <w:r w:rsidRPr="007456A3">
              <w:rPr>
                <w:rFonts w:ascii="方正书宋简体" w:eastAsia="方正书宋简体" w:hint="eastAsia"/>
                <w:noProof/>
                <w:sz w:val="18"/>
                <w:szCs w:val="18"/>
              </w:rPr>
              <w:t>陕西省植物学会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赵忠</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陕西省杨凌示范区西北农林科技大学南校区零号楼</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712100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nanhm@126.com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029-87082936</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5" type="#_x0000_t75" style="width:93.75pt;height:120.75pt" o:preferrelative="f">
                  <v:imagedata r:id="rId108" r:href="rId10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西南大学学报自然科学版</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Southwest University(Natural Science Edition)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1000-2642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50-1189/N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西南大学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向仲怀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1957</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重庆市北碚区天生路</w:t>
            </w:r>
            <w:r w:rsidRPr="007456A3">
              <w:rPr>
                <w:rFonts w:ascii="方正书宋简体" w:eastAsia="方正书宋简体"/>
                <w:noProof/>
                <w:sz w:val="18"/>
                <w:szCs w:val="18"/>
              </w:rPr>
              <w:t>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400715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xbbjb@swu.edu.cn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023-68251231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023-68252538</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6" type="#_x0000_t75" style="width:93.75pt;height:121.5pt" o:preferrelative="f">
                  <v:imagedata r:id="rId110" r:href="rId11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系统工程理论与实践</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Systems Engineering-Theory &amp; Practice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1000-6788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11-2267/N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中国系统工程学会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汪寿阳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北京中关村东路</w:t>
            </w:r>
            <w:r w:rsidRPr="007456A3">
              <w:rPr>
                <w:rFonts w:ascii="方正书宋简体" w:eastAsia="方正书宋简体"/>
                <w:noProof/>
                <w:sz w:val="18"/>
                <w:szCs w:val="18"/>
              </w:rPr>
              <w:t>55</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xtll@chinajournal.net.cn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010-62541828</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7" type="#_x0000_t75" style="width:93.75pt;height:122.25pt" o:preferrelative="f">
                  <v:imagedata r:id="rId112" r:href="rId11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心理学报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Psychologica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0439-755X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11-1911/B</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中国心理学会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中国科学院心理研究所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张侃</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北京市朝阳区林萃路</w:t>
            </w:r>
            <w:r w:rsidRPr="007456A3">
              <w:rPr>
                <w:rFonts w:ascii="方正书宋简体" w:eastAsia="方正书宋简体"/>
                <w:noProof/>
                <w:sz w:val="18"/>
                <w:szCs w:val="18"/>
              </w:rPr>
              <w:t>16</w:t>
            </w:r>
            <w:r w:rsidRPr="007456A3">
              <w:rPr>
                <w:rFonts w:ascii="方正书宋简体" w:eastAsia="方正书宋简体" w:hint="eastAsia"/>
                <w:noProof/>
                <w:sz w:val="18"/>
                <w:szCs w:val="18"/>
              </w:rPr>
              <w:t>号院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xuebao@psych.ac.cn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010-64850861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bookmarkStart w:id="8" w:name="_GoBack"/>
            <w:bookmarkEnd w:id="8"/>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64329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8" type="#_x0000_t75" style="width:93.75pt;height:120.75pt" o:preferrelative="f">
                  <v:imagedata r:id="rId114" r:href="rId115"/>
                  <o:lock v:ext="edit" aspectratio="f"/>
                </v:shape>
              </w:pict>
            </w:r>
          </w:p>
        </w:tc>
        <w:tc>
          <w:tcPr>
            <w:tcW w:w="7201" w:type="dxa"/>
            <w:gridSpan w:val="2"/>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畜牧兽医学报</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7201" w:type="dxa"/>
            <w:gridSpan w:val="2"/>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Animal and Veterinary Sciences</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2835"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0366-6964</w:t>
            </w:r>
          </w:p>
        </w:tc>
        <w:tc>
          <w:tcPr>
            <w:tcW w:w="4366"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11-1985/S</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7201" w:type="dxa"/>
            <w:gridSpan w:val="2"/>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中国畜牧兽医学会</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7201" w:type="dxa"/>
            <w:gridSpan w:val="2"/>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文杰</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2835"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1956</w:t>
            </w:r>
            <w:r w:rsidRPr="007456A3">
              <w:rPr>
                <w:rFonts w:ascii="方正书宋简体" w:eastAsia="方正书宋简体" w:hint="eastAsia"/>
                <w:noProof/>
                <w:sz w:val="18"/>
                <w:szCs w:val="18"/>
              </w:rPr>
              <w:t>年</w:t>
            </w:r>
          </w:p>
        </w:tc>
        <w:tc>
          <w:tcPr>
            <w:tcW w:w="4366"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7201" w:type="dxa"/>
            <w:gridSpan w:val="2"/>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北京海淀区圆明园西路</w:t>
            </w:r>
            <w:r w:rsidRPr="007456A3">
              <w:rPr>
                <w:rFonts w:ascii="方正书宋简体" w:eastAsia="方正书宋简体"/>
                <w:noProof/>
                <w:sz w:val="18"/>
                <w:szCs w:val="18"/>
              </w:rPr>
              <w:t>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2835"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100193</w:t>
            </w:r>
          </w:p>
        </w:tc>
        <w:tc>
          <w:tcPr>
            <w:tcW w:w="4366"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xmsyxb@263.net</w:t>
            </w:r>
          </w:p>
        </w:tc>
      </w:tr>
      <w:tr w:rsidR="006434C8" w:rsidRPr="00E27934" w:rsidTr="007456A3">
        <w:trPr>
          <w:gridBefore w:val="1"/>
        </w:trPr>
        <w:tc>
          <w:tcPr>
            <w:tcW w:w="2405" w:type="dxa"/>
            <w:vMerge/>
          </w:tcPr>
          <w:p w:rsidR="006434C8" w:rsidRPr="007456A3" w:rsidRDefault="006434C8" w:rsidP="00643293">
            <w:pPr>
              <w:rPr>
                <w:rFonts w:ascii="方正书宋简体" w:eastAsia="方正书宋简体"/>
                <w:sz w:val="18"/>
                <w:szCs w:val="18"/>
              </w:rPr>
            </w:pPr>
          </w:p>
        </w:tc>
        <w:tc>
          <w:tcPr>
            <w:tcW w:w="2835" w:type="dxa"/>
          </w:tcPr>
          <w:p w:rsidR="006434C8" w:rsidRPr="007456A3" w:rsidRDefault="006434C8" w:rsidP="0064329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010-62815987</w:t>
            </w:r>
          </w:p>
        </w:tc>
        <w:tc>
          <w:tcPr>
            <w:tcW w:w="4366" w:type="dxa"/>
          </w:tcPr>
          <w:p w:rsidR="006434C8" w:rsidRPr="007456A3" w:rsidRDefault="006434C8" w:rsidP="0064329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79" type="#_x0000_t75" style="width:93pt;height:121.5pt" o:preferrelative="f">
                  <v:imagedata r:id="rId116" r:href="rId11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岩石力学与工程学报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Rock Mechanics and Engineering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1000-6915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42-1397/O3</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中国岩石力学与工程学会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冯夏庭</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武汉市武昌小洪山岩土力学研究所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430071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rock@whrsm.ac.cn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027-87199250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027-87199250</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0" type="#_x0000_t75" style="width:93.75pt;height:120.75pt" o:preferrelative="f">
                  <v:imagedata r:id="rId118" r:href="rId11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岩石学报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Petrologica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1000-0569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11-1922/P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中国矿物岩石地球化学学会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中国科学院地质地球物理研究所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从柏林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北京市朝阳区北土城西路</w:t>
            </w:r>
            <w:r w:rsidRPr="007456A3">
              <w:rPr>
                <w:rFonts w:ascii="方正书宋简体" w:eastAsia="方正书宋简体"/>
                <w:noProof/>
                <w:sz w:val="18"/>
                <w:szCs w:val="18"/>
              </w:rPr>
              <w:t>19</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100029</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ysxb@mail.iggcas.ac.cn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010-82998137</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1" type="#_x0000_t75" style="width:93pt;height:122.25pt" o:preferrelative="f">
                  <v:imagedata r:id="rId120" r:href="rId12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遥感学报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Remote Sensing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1007-4619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11-3841/TP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中国科学院遥感应用研究所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中国地理学会环境遥感分会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顾行发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北京市朝阳区大屯路甲</w:t>
            </w:r>
            <w:r w:rsidRPr="007456A3">
              <w:rPr>
                <w:rFonts w:ascii="方正书宋简体" w:eastAsia="方正书宋简体"/>
                <w:noProof/>
                <w:sz w:val="18"/>
                <w:szCs w:val="18"/>
              </w:rPr>
              <w:t>20</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jrs@radi.ac.cn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010-64806643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010-64807977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2" type="#_x0000_t75" style="width:93pt;height:121.5pt" o:preferrelative="f">
                  <v:imagedata r:id="rId122" r:href="rId12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仪器仪表学报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Scientific Instrument</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0254-3087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11-2179/TH</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中国仪器仪表学会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张钟华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北京市东城区北河沿大街</w:t>
            </w:r>
            <w:r w:rsidRPr="007456A3">
              <w:rPr>
                <w:rFonts w:ascii="方正书宋简体" w:eastAsia="方正书宋简体"/>
                <w:noProof/>
                <w:sz w:val="18"/>
                <w:szCs w:val="18"/>
              </w:rPr>
              <w:t>79</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100009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yqyb@vip.163.com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010-84050563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010-84851365</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3" type="#_x0000_t75" style="width:90pt;height:120.75pt" o:preferrelative="f">
                  <v:imagedata r:id="rId124" r:href="rId12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遗传</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Hereditas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0253-9772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11-1913/R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中国遗传学会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中国科学院遗传与发育生物学研究所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薛勇彪</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1979</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北京朝阳区北辰西路</w:t>
            </w:r>
            <w:r w:rsidRPr="007456A3">
              <w:rPr>
                <w:rFonts w:ascii="方正书宋简体" w:eastAsia="方正书宋简体"/>
                <w:noProof/>
                <w:sz w:val="18"/>
                <w:szCs w:val="18"/>
              </w:rPr>
              <w:t>1</w:t>
            </w:r>
            <w:r w:rsidRPr="007456A3">
              <w:rPr>
                <w:rFonts w:ascii="方正书宋简体" w:eastAsia="方正书宋简体" w:hint="eastAsia"/>
                <w:noProof/>
                <w:sz w:val="18"/>
                <w:szCs w:val="18"/>
              </w:rPr>
              <w:t>号院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010-64807669</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4" type="#_x0000_t75" style="width:93.75pt;height:120.75pt" o:preferrelative="f">
                  <v:imagedata r:id="rId126" r:href="rId12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宇航学报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Astronautics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1000-1328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11-2053/V</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中国宇航学会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马兴瑞</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w:t>
            </w:r>
            <w:r w:rsidRPr="007456A3">
              <w:rPr>
                <w:rFonts w:ascii="方正书宋简体" w:eastAsia="方正书宋简体"/>
                <w:noProof/>
                <w:sz w:val="18"/>
                <w:szCs w:val="18"/>
              </w:rPr>
              <w:t>838</w:t>
            </w:r>
            <w:r w:rsidRPr="007456A3">
              <w:rPr>
                <w:rFonts w:ascii="方正书宋简体" w:eastAsia="方正书宋简体" w:hint="eastAsia"/>
                <w:noProof/>
                <w:sz w:val="18"/>
                <w:szCs w:val="18"/>
              </w:rPr>
              <w:t>信箱《宇航学报》编辑部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100048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yhxb@vip.163.com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010-68768614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010-68768614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5" type="#_x0000_t75" style="width:93.75pt;height:120.75pt" o:preferrelative="f">
                  <v:imagedata r:id="rId128" r:href="rId12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园艺学报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Horticulturae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0513-353X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CN11-1924/S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中国农业科学院蔬菜花卉研究所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杜永臣</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北京海淀区中关村南大街</w:t>
            </w:r>
            <w:r w:rsidRPr="007456A3">
              <w:rPr>
                <w:rFonts w:ascii="方正书宋简体" w:eastAsia="方正书宋简体"/>
                <w:noProof/>
                <w:sz w:val="18"/>
                <w:szCs w:val="18"/>
              </w:rPr>
              <w:t>12</w:t>
            </w:r>
            <w:r w:rsidRPr="007456A3">
              <w:rPr>
                <w:rFonts w:ascii="方正书宋简体" w:eastAsia="方正书宋简体" w:hint="eastAsia"/>
                <w:noProof/>
                <w:sz w:val="18"/>
                <w:szCs w:val="18"/>
              </w:rPr>
              <w:t>号中国农业科学院蔬菜花卉研究所《园艺学报》编辑部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100081</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yuanyixuebao@126.com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010-82109523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010-62192388</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6" type="#_x0000_t75" style="width:93.75pt;height:120.75pt" o:preferrelative="f">
                  <v:imagedata r:id="rId130" r:href="rId13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植物生态学报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Plant Ecology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1005-264X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11-3397/Q</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中国植物学会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中国科学院植物研究所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方精云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北京香山南辛村</w:t>
            </w:r>
            <w:r w:rsidRPr="007456A3">
              <w:rPr>
                <w:rFonts w:ascii="方正书宋简体" w:eastAsia="方正书宋简体"/>
                <w:noProof/>
                <w:sz w:val="18"/>
                <w:szCs w:val="18"/>
              </w:rPr>
              <w:t>20</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100093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apes@ibcas.ac.cn; cjpe@ibcas.ac.cn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010-62836134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010-82599431</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7" type="#_x0000_t75" style="width:93.75pt;height:120.75pt" o:preferrelative="f">
                  <v:imagedata r:id="rId132" r:href="rId13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中国病理生理杂志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Pathophysiology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1000-4718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44-1187/R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中国病理生理学会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陆大祥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广东省广州市黄埔大道西</w:t>
            </w:r>
            <w:r w:rsidRPr="007456A3">
              <w:rPr>
                <w:rFonts w:ascii="方正书宋简体" w:eastAsia="方正书宋简体"/>
                <w:noProof/>
                <w:sz w:val="18"/>
                <w:szCs w:val="18"/>
              </w:rPr>
              <w:t>601</w:t>
            </w:r>
            <w:r w:rsidRPr="007456A3">
              <w:rPr>
                <w:rFonts w:ascii="方正书宋简体" w:eastAsia="方正书宋简体" w:hint="eastAsia"/>
                <w:noProof/>
                <w:sz w:val="18"/>
                <w:szCs w:val="18"/>
              </w:rPr>
              <w:t>号暨南大学《中国病理生理杂志》编辑部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510632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obsbjb@jnu.edu.cn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020-85220269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020-85222175</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8" type="#_x0000_t75" style="width:93.75pt;height:120.75pt" o:preferrelative="f">
                  <v:imagedata r:id="rId134" r:href="rId13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中国电机工程学报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Proceedings of the CSEE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0258-8013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11-2107/TM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中国电机工程学会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张文涛</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36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北京市海淀区清河小营东路</w:t>
            </w:r>
            <w:r w:rsidRPr="007456A3">
              <w:rPr>
                <w:rFonts w:ascii="方正书宋简体" w:eastAsia="方正书宋简体"/>
                <w:noProof/>
                <w:sz w:val="18"/>
                <w:szCs w:val="18"/>
              </w:rPr>
              <w:t>15</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100192</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pcsee@epri.sgcc.com.cn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010-82812535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010-82415657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89" type="#_x0000_t75" style="width:93.75pt;height:121.5pt" o:preferrelative="f">
                  <v:imagedata r:id="rId136" r:href="rId13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中国感染与化疗杂志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Infection and Chemotherapy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1009-7708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31-1965/R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复旦大学附属华山医院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张婴元</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2001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中国上海市乌鲁木齐中路</w:t>
            </w:r>
            <w:r w:rsidRPr="007456A3">
              <w:rPr>
                <w:rFonts w:ascii="方正书宋简体" w:eastAsia="方正书宋简体"/>
                <w:noProof/>
                <w:sz w:val="18"/>
                <w:szCs w:val="18"/>
              </w:rPr>
              <w:t>12</w:t>
            </w:r>
            <w:r w:rsidRPr="007456A3">
              <w:rPr>
                <w:rFonts w:ascii="方正书宋简体" w:eastAsia="方正书宋简体" w:hint="eastAsia"/>
                <w:noProof/>
                <w:sz w:val="18"/>
                <w:szCs w:val="18"/>
              </w:rPr>
              <w:t>号华山医院抗生素研究所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200040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cjic@fudan.edu.cn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021-52888190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021-62484347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0" type="#_x0000_t75" style="width:93.75pt;height:120.75pt" o:preferrelative="f">
                  <v:imagedata r:id="rId138" r:href="rId13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中国公路学报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China Journal of Highway and Transport</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1001-7372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61-1313/U</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中国公路学会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马建</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1988</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陕西省西安市南二环路中段长安大学杂志社</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710064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zgglxb@qq.com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029-82334387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029-82334387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1" type="#_x0000_t75" style="width:93pt;height:121.5pt" o:preferrelative="f">
                  <v:imagedata r:id="rId140" r:href="rId14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w:t>
            </w:r>
            <w:r w:rsidRPr="007456A3">
              <w:rPr>
                <w:rFonts w:ascii="方正书宋简体" w:eastAsia="方正书宋简体"/>
                <w:noProof/>
                <w:sz w:val="18"/>
                <w:szCs w:val="18"/>
              </w:rPr>
              <w:t xml:space="preserve"> </w:t>
            </w:r>
            <w:r w:rsidRPr="007456A3">
              <w:rPr>
                <w:rFonts w:ascii="方正书宋简体" w:eastAsia="方正书宋简体" w:hint="eastAsia"/>
                <w:noProof/>
                <w:sz w:val="18"/>
                <w:szCs w:val="18"/>
              </w:rPr>
              <w:t>地球科学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Scientia Sinica(Terrae)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1674-7240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11-5842/P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w:t>
            </w:r>
            <w:r w:rsidRPr="007456A3">
              <w:rPr>
                <w:rFonts w:ascii="方正书宋简体" w:eastAsia="方正书宋简体"/>
                <w:noProof/>
                <w:sz w:val="18"/>
                <w:szCs w:val="18"/>
              </w:rPr>
              <w:t>;</w:t>
            </w:r>
            <w:r w:rsidRPr="007456A3">
              <w:rPr>
                <w:rFonts w:ascii="方正书宋简体" w:eastAsia="方正书宋简体" w:hint="eastAsia"/>
                <w:noProof/>
                <w:sz w:val="18"/>
                <w:szCs w:val="18"/>
              </w:rPr>
              <w:t>国家自然科学基金委员会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郑永飞</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北京东黄城根北街</w:t>
            </w:r>
            <w:r w:rsidRPr="007456A3">
              <w:rPr>
                <w:rFonts w:ascii="方正书宋简体" w:eastAsia="方正书宋简体"/>
                <w:noProof/>
                <w:sz w:val="18"/>
                <w:szCs w:val="18"/>
              </w:rPr>
              <w:t>16</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geo@scichina.org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010-64015883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2" type="#_x0000_t75" style="width:93.75pt;height:120.75pt" o:preferrelative="f">
                  <v:imagedata r:id="rId142" r:href="rId14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中国矿业大学学报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China University of Mining &amp; Technology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1000-1964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32-1152/TD</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中国矿业大学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骆振福</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江苏省徐州市中国矿业大学学报编辑部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221008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journal@cumt.edu.cn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0516-83995103</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3" type="#_x0000_t75" style="width:93pt;height:121.5pt" o:preferrelative="f">
                  <v:imagedata r:id="rId144" r:href="rId14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中国农业科学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Scientia Agricultura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0578-1752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11-1328/S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中国农业科学院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刘旭</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北京市海淀区中关村南大街</w:t>
            </w:r>
            <w:r w:rsidRPr="007456A3">
              <w:rPr>
                <w:rFonts w:ascii="方正书宋简体" w:eastAsia="方正书宋简体"/>
                <w:noProof/>
                <w:sz w:val="18"/>
                <w:szCs w:val="18"/>
              </w:rPr>
              <w:t>12</w:t>
            </w:r>
            <w:r w:rsidRPr="007456A3">
              <w:rPr>
                <w:rFonts w:ascii="方正书宋简体" w:eastAsia="方正书宋简体" w:hint="eastAsia"/>
                <w:noProof/>
                <w:sz w:val="18"/>
                <w:szCs w:val="18"/>
              </w:rPr>
              <w:t>号中国农业科学院图书馆</w:t>
            </w:r>
            <w:r w:rsidRPr="007456A3">
              <w:rPr>
                <w:rFonts w:ascii="方正书宋简体" w:eastAsia="方正书宋简体"/>
                <w:noProof/>
                <w:sz w:val="18"/>
                <w:szCs w:val="18"/>
              </w:rPr>
              <w:t>4101-4103</w:t>
            </w:r>
            <w:r w:rsidRPr="007456A3">
              <w:rPr>
                <w:rFonts w:ascii="方正书宋简体" w:eastAsia="方正书宋简体" w:hint="eastAsia"/>
                <w:noProof/>
                <w:sz w:val="18"/>
                <w:szCs w:val="18"/>
              </w:rPr>
              <w:t>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zgnykx@caas.cn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010-82109808</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4" type="#_x0000_t75" style="width:93.75pt;height:120.75pt" o:preferrelative="f">
                  <v:imagedata r:id="rId146" r:href="rId14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中国循证医学杂志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Evidence-Based Medicine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1672-2531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51-1656/R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四川大学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李幼平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2001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四川省成都市国学巷</w:t>
            </w:r>
            <w:r w:rsidRPr="007456A3">
              <w:rPr>
                <w:rFonts w:ascii="方正书宋简体" w:eastAsia="方正书宋简体"/>
                <w:noProof/>
                <w:sz w:val="18"/>
                <w:szCs w:val="18"/>
              </w:rPr>
              <w:t>37</w:t>
            </w:r>
            <w:r w:rsidRPr="007456A3">
              <w:rPr>
                <w:rFonts w:ascii="方正书宋简体" w:eastAsia="方正书宋简体" w:hint="eastAsia"/>
                <w:noProof/>
                <w:sz w:val="18"/>
                <w:szCs w:val="18"/>
              </w:rPr>
              <w:t>号四川大学华西医院《中国循证医学杂志》编辑部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610041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editor@cjebm.org.cn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028-85422052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028-85422052</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5" type="#_x0000_t75" style="width:93.75pt;height:121.5pt" o:preferrelative="f">
                  <v:imagedata r:id="rId148" r:href="rId14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中国药理学通报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Pharmacological Bulletin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1001-1978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34-1086/R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中国药理学会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魏伟</w:t>
            </w:r>
            <w:r w:rsidRPr="007456A3">
              <w:rPr>
                <w:rFonts w:ascii="方正书宋简体" w:eastAsia="方正书宋简体"/>
                <w:noProof/>
                <w:sz w:val="18"/>
                <w:szCs w:val="18"/>
              </w:rPr>
              <w:t>;</w:t>
            </w:r>
            <w:r w:rsidRPr="007456A3">
              <w:rPr>
                <w:rFonts w:ascii="方正书宋简体" w:eastAsia="方正书宋简体" w:hint="eastAsia"/>
                <w:noProof/>
                <w:sz w:val="18"/>
                <w:szCs w:val="18"/>
              </w:rPr>
              <w:t>李俊</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合肥市梅山路</w:t>
            </w:r>
            <w:r w:rsidRPr="007456A3">
              <w:rPr>
                <w:rFonts w:ascii="方正书宋简体" w:eastAsia="方正书宋简体"/>
                <w:noProof/>
                <w:sz w:val="18"/>
                <w:szCs w:val="18"/>
              </w:rPr>
              <w:t>81</w:t>
            </w:r>
            <w:r w:rsidRPr="007456A3">
              <w:rPr>
                <w:rFonts w:ascii="方正书宋简体" w:eastAsia="方正书宋简体" w:hint="eastAsia"/>
                <w:noProof/>
                <w:sz w:val="18"/>
                <w:szCs w:val="18"/>
              </w:rPr>
              <w:t>号安徽医科大学校内中国药理学通报编辑部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230032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zgylxtb8@163.com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0551-65161221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6" type="#_x0000_t75" style="width:93pt;height:121.5pt" o:preferrelative="f">
                  <v:imagedata r:id="rId150" r:href="rId15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中国有色金属学报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The Chinese Journal of Nonferrous Metals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1004-0609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43-1238/TG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中国有色金属学会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康义</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湖南省长沙市岳麓山中南大学内</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410083</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f-ysxb@mail.csu.edu.cn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0731-88876765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0731-88877197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7" type="#_x0000_t75" style="width:93.75pt;height:120.75pt" o:preferrelative="f">
                  <v:imagedata r:id="rId152" r:href="rId15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中国中西医结合杂志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Integrated Traditional and Western Medicine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1003-5370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11-2787/R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中国中西医结合学会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中国中医科学院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陈可冀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北京市海淀区西苑操场</w:t>
            </w:r>
            <w:r w:rsidRPr="007456A3">
              <w:rPr>
                <w:rFonts w:ascii="方正书宋简体" w:eastAsia="方正书宋简体"/>
                <w:noProof/>
                <w:sz w:val="18"/>
                <w:szCs w:val="18"/>
              </w:rPr>
              <w:t>1</w:t>
            </w:r>
            <w:r w:rsidRPr="007456A3">
              <w:rPr>
                <w:rFonts w:ascii="方正书宋简体" w:eastAsia="方正书宋简体" w:hint="eastAsia"/>
                <w:noProof/>
                <w:sz w:val="18"/>
                <w:szCs w:val="18"/>
              </w:rPr>
              <w:t>号中国中西医结合杂志社</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100091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cjim@cjim.cn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010-62886827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010-62874291</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8" type="#_x0000_t75" style="width:93.75pt;height:120.75pt" o:preferrelative="f">
                  <v:imagedata r:id="rId154" r:href="rId15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中国中药杂志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China Journal of Chinese Materia Medica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1001-5302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11-2272/R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中国药学会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肖培根</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北京市东直门内南小街</w:t>
            </w:r>
            <w:r w:rsidRPr="007456A3">
              <w:rPr>
                <w:rFonts w:ascii="方正书宋简体" w:eastAsia="方正书宋简体"/>
                <w:noProof/>
                <w:sz w:val="18"/>
                <w:szCs w:val="18"/>
              </w:rPr>
              <w:t>16</w:t>
            </w:r>
            <w:r w:rsidRPr="007456A3">
              <w:rPr>
                <w:rFonts w:ascii="方正书宋简体" w:eastAsia="方正书宋简体" w:hint="eastAsia"/>
                <w:noProof/>
                <w:sz w:val="18"/>
                <w:szCs w:val="18"/>
              </w:rPr>
              <w:t>号中国中医科学院中药研究所《中国中药杂志》社</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100700</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cjcmm2006@188.com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010-64045830</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099" type="#_x0000_t75" style="width:93.75pt;height:121.5pt" o:preferrelative="f">
                  <v:imagedata r:id="rId156" r:href="rId15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中国肿瘤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China Cancer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1004-0242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11-2859/R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中国医学科学院（全国肿瘤防治研究办公室）</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赫捷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浙江省杭州市拱墅区半山东路</w:t>
            </w:r>
            <w:r w:rsidRPr="007456A3">
              <w:rPr>
                <w:rFonts w:ascii="方正书宋简体" w:eastAsia="方正书宋简体"/>
                <w:noProof/>
                <w:sz w:val="18"/>
                <w:szCs w:val="18"/>
              </w:rPr>
              <w:t>1</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310022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zgzl_09@126.com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0571-88122280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0571-88122280</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0" type="#_x0000_t75" style="width:93pt;height:121.5pt" o:preferrelative="f">
                  <v:imagedata r:id="rId158" r:href="rId15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中华儿科杂志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Pediatrics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0578-1310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11-2140/R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杨锡强</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cjp@cma.org.cn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010-85158220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010-85158359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1" type="#_x0000_t75" style="width:93.75pt;height:121.5pt" o:preferrelative="f">
                  <v:imagedata r:id="rId160" r:href="rId16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中华耳鼻咽喉头颈外科杂志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Otorhinolaryngology Head and Neck Surgery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1673-0860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11-5330/R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韩东一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cjorl@cma.org.cn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010-85158191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010-85158194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2" type="#_x0000_t75" style="width:93.75pt;height:121.5pt" o:preferrelative="f">
                  <v:imagedata r:id="rId162" r:href="rId16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中华放射学杂志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Radiology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1005-1201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11-2149/R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戴建平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 xml:space="preserve">cjr@cma.org.cn </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010-85158339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010-85158391</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3" type="#_x0000_t75" style="width:93pt;height:120.75pt" o:preferrelative="f">
                  <v:imagedata r:id="rId164" r:href="rId16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中华妇产科杂志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Obstetrics and Gynecology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0529-567X</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11-2141/R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郎景和</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010-85158358</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4" type="#_x0000_t75" style="width:92.25pt;height:120.75pt" o:preferrelative="f">
                  <v:imagedata r:id="rId166" r:href="rId16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中华肝脏病杂志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Hepatology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1007-3418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50-1113/R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任红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重庆市渝中区临江路</w:t>
            </w:r>
            <w:r w:rsidRPr="007456A3">
              <w:rPr>
                <w:rFonts w:ascii="方正书宋简体" w:eastAsia="方正书宋简体"/>
                <w:noProof/>
                <w:sz w:val="18"/>
                <w:szCs w:val="18"/>
              </w:rPr>
              <w:t>74</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400010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zhgz@vip.163.com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023-63727251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5" type="#_x0000_t75" style="width:93.75pt;height:121.5pt" o:preferrelative="f">
                  <v:imagedata r:id="rId168" r:href="rId16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中华骨科杂志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Orthopaedics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0253-2352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12-1113/R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邱贵兴</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天津市河西区解放南路</w:t>
            </w:r>
            <w:r w:rsidRPr="007456A3">
              <w:rPr>
                <w:rFonts w:ascii="方正书宋简体" w:eastAsia="方正书宋简体"/>
                <w:noProof/>
                <w:sz w:val="18"/>
                <w:szCs w:val="18"/>
              </w:rPr>
              <w:t>406</w:t>
            </w:r>
            <w:r w:rsidRPr="007456A3">
              <w:rPr>
                <w:rFonts w:ascii="方正书宋简体" w:eastAsia="方正书宋简体" w:hint="eastAsia"/>
                <w:noProof/>
                <w:sz w:val="18"/>
                <w:szCs w:val="18"/>
              </w:rPr>
              <w:t>号天津医院内</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300211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gktougao@126.com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022-28334734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022-28241184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6" type="#_x0000_t75" style="width:93pt;height:122.25pt" o:preferrelative="f">
                  <v:imagedata r:id="rId170" r:href="rId17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中华护理杂志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Nursing</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0254-1769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11-2234/R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中华护理学会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李秀华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1954</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北京市西城区西直门南大街成铭大厦</w:t>
            </w:r>
            <w:r w:rsidRPr="007456A3">
              <w:rPr>
                <w:rFonts w:ascii="方正书宋简体" w:eastAsia="方正书宋简体"/>
                <w:noProof/>
                <w:sz w:val="18"/>
                <w:szCs w:val="18"/>
              </w:rPr>
              <w:t>C</w:t>
            </w:r>
            <w:r w:rsidRPr="007456A3">
              <w:rPr>
                <w:rFonts w:ascii="方正书宋简体" w:eastAsia="方正书宋简体" w:hint="eastAsia"/>
                <w:noProof/>
                <w:sz w:val="18"/>
                <w:szCs w:val="18"/>
              </w:rPr>
              <w:t>座</w:t>
            </w:r>
            <w:r w:rsidRPr="007456A3">
              <w:rPr>
                <w:rFonts w:ascii="方正书宋简体" w:eastAsia="方正书宋简体"/>
                <w:noProof/>
                <w:sz w:val="18"/>
                <w:szCs w:val="18"/>
              </w:rPr>
              <w:t>28</w:t>
            </w:r>
            <w:r w:rsidRPr="007456A3">
              <w:rPr>
                <w:rFonts w:ascii="方正书宋简体" w:eastAsia="方正书宋简体" w:hint="eastAsia"/>
                <w:noProof/>
                <w:sz w:val="18"/>
                <w:szCs w:val="18"/>
              </w:rPr>
              <w:t>层</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100035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010-53779541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7" type="#_x0000_t75" style="width:93pt;height:121.5pt" o:preferrelative="f">
                  <v:imagedata r:id="rId172" r:href="rId17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中华结核和呼吸杂志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Tuberculosis and Respiratory Diseases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1001-0939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钟南山</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cmahx@cma.org.cn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010-85158252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010-85158375</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8" type="#_x0000_t75" style="width:93pt;height:120.75pt" o:preferrelative="f">
                  <v:imagedata r:id="rId174" r:href="rId17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中华口腔医学杂志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Stomatology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1002-0098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11-2144/R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王兴</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cjst1953@cma.org.cn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010-85158254</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09" type="#_x0000_t75" style="width:93.75pt;height:120.75pt" o:preferrelative="f">
                  <v:imagedata r:id="rId176" r:href="rId17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中华流行病学杂志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Epidemiology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0254-6450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11-2338/R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李立明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北京市昌平区昌百路</w:t>
            </w:r>
            <w:r w:rsidRPr="007456A3">
              <w:rPr>
                <w:rFonts w:ascii="方正书宋简体" w:eastAsia="方正书宋简体"/>
                <w:noProof/>
                <w:sz w:val="18"/>
                <w:szCs w:val="18"/>
              </w:rPr>
              <w:t>155</w:t>
            </w:r>
            <w:r w:rsidRPr="007456A3">
              <w:rPr>
                <w:rFonts w:ascii="方正书宋简体" w:eastAsia="方正书宋简体" w:hint="eastAsia"/>
                <w:noProof/>
                <w:sz w:val="18"/>
                <w:szCs w:val="18"/>
              </w:rPr>
              <w:t>号传染病所</w:t>
            </w:r>
            <w:r w:rsidRPr="007456A3">
              <w:rPr>
                <w:rFonts w:ascii="方正书宋简体" w:eastAsia="方正书宋简体"/>
                <w:noProof/>
                <w:sz w:val="18"/>
                <w:szCs w:val="18"/>
              </w:rPr>
              <w:t>B115</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102206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zhlxb1981@sina.com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010-58900730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010-58900730</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0" type="#_x0000_t75" style="width:93.75pt;height:122.25pt" o:preferrelative="f">
                  <v:imagedata r:id="rId178" r:href="rId17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中华内分泌代谢杂志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Endocrinology and Metabolism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1000-6699</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31-1282/R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潘长玉</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上海市瑞金二路</w:t>
            </w:r>
            <w:r w:rsidRPr="007456A3">
              <w:rPr>
                <w:rFonts w:ascii="方正书宋简体" w:eastAsia="方正书宋简体"/>
                <w:noProof/>
                <w:sz w:val="18"/>
                <w:szCs w:val="18"/>
              </w:rPr>
              <w:t>197</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200025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cjem@vip.163.com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021-64315587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021-64673639</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1" type="#_x0000_t75" style="width:92.25pt;height:120.75pt" o:preferrelative="f">
                  <v:imagedata r:id="rId180" r:href="rId18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中华内科杂志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Internal Medicine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0578-1426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11-2138/R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侯鉴君</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1936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cjim@cma.org.cn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010-85158280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010-85158275</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2" type="#_x0000_t75" style="width:93.75pt;height:120.75pt" o:preferrelative="f">
                  <v:imagedata r:id="rId182" r:href="rId18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中华神经科杂志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Neurology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1006-7876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11-3694/R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秦震</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zhsjkzz@126.com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010-85158266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010-85158380</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3" type="#_x0000_t75" style="width:93pt;height:122.25pt" o:preferrelative="f">
                  <v:imagedata r:id="rId184" r:href="rId18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中华外科杂志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Surgery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0529-5815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11-2139/R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赵玉沛</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cmacjs@cma.org.cn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010-85158224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010-85158224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4" type="#_x0000_t75" style="width:93.75pt;height:120.75pt" o:preferrelative="f">
                  <v:imagedata r:id="rId186" r:href="rId18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中华胃肠外科杂志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Gastrointestinal Surgery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1671-0274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44-1530/R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中山大学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汪建平</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1998</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广州市员村二横路</w:t>
            </w:r>
            <w:r w:rsidRPr="007456A3">
              <w:rPr>
                <w:rFonts w:ascii="方正书宋简体" w:eastAsia="方正书宋简体"/>
                <w:noProof/>
                <w:sz w:val="18"/>
                <w:szCs w:val="18"/>
              </w:rPr>
              <w:t>26</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510655</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china_gisj@vip.163.com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020-38254094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020-38254094</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5" type="#_x0000_t75" style="width:93pt;height:121.5pt" o:preferrelative="f">
                  <v:imagedata r:id="rId188" r:href="rId189"/>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中华消化杂志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Digestion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0254-1432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31-1367/R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袁耀宗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1981</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上海市北京西路</w:t>
            </w:r>
            <w:r w:rsidRPr="007456A3">
              <w:rPr>
                <w:rFonts w:ascii="方正书宋简体" w:eastAsia="方正书宋简体"/>
                <w:noProof/>
                <w:sz w:val="18"/>
                <w:szCs w:val="18"/>
              </w:rPr>
              <w:t>1623</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200040</w:t>
            </w:r>
          </w:p>
        </w:tc>
        <w:tc>
          <w:tcPr>
            <w:tcW w:w="4366" w:type="dxa"/>
          </w:tcPr>
          <w:p w:rsidR="006434C8" w:rsidRPr="007456A3" w:rsidRDefault="006434C8" w:rsidP="007456A3">
            <w:pPr>
              <w:jc w:val="left"/>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 xml:space="preserve">: </w:t>
            </w:r>
            <w:r w:rsidRPr="007456A3">
              <w:rPr>
                <w:rFonts w:ascii="方正书宋简体" w:eastAsia="方正书宋简体"/>
                <w:noProof/>
                <w:sz w:val="18"/>
                <w:szCs w:val="18"/>
              </w:rPr>
              <w:t>xiaohuaediting@126.com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021-62531885</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6" type="#_x0000_t75" style="width:92.25pt;height:120.75pt" o:preferrelative="f">
                  <v:imagedata r:id="rId190" r:href="rId191"/>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中华心血管病杂志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Cardiology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0253-3758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11-2148/R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胡大一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cjc@cma.org.cn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010-85158281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010-85158383</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7" type="#_x0000_t75" style="width:93.75pt;height:121.5pt" o:preferrelative="f">
                  <v:imagedata r:id="rId192" r:href="rId193"/>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中华眼科杂志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Ophthalmology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0412-4081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11-2142/R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赵堪兴</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cjo@cma.org.cn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010-85158241</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8" type="#_x0000_t75" style="width:93.75pt;height:120.75pt" o:preferrelative="f">
                  <v:imagedata r:id="rId194" r:href="rId195"/>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National Medical Journal of China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0376-2491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11-2137/R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高润霖</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1915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48</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北京市东城区东四西大街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19" type="#_x0000_t75" style="width:93pt;height:120.75pt" o:preferrelative="f">
                  <v:imagedata r:id="rId196" r:href="rId197"/>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中华预防医学杂志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Chinese Journal of Preventive Medicine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0253-9624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11-2150/R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中华医学会</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陈育德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北京东四西大街</w:t>
            </w:r>
            <w:r w:rsidRPr="007456A3">
              <w:rPr>
                <w:rFonts w:ascii="方正书宋简体" w:eastAsia="方正书宋简体"/>
                <w:noProof/>
                <w:sz w:val="18"/>
                <w:szCs w:val="18"/>
              </w:rPr>
              <w:t>42</w:t>
            </w:r>
            <w:r w:rsidRPr="007456A3">
              <w:rPr>
                <w:rFonts w:ascii="方正书宋简体" w:eastAsia="方正书宋简体" w:hint="eastAsia"/>
                <w:noProof/>
                <w:sz w:val="18"/>
                <w:szCs w:val="18"/>
              </w:rPr>
              <w:t>号</w:t>
            </w:r>
            <w:r w:rsidRPr="007456A3">
              <w:rPr>
                <w:rFonts w:ascii="方正书宋简体" w:eastAsia="方正书宋简体"/>
                <w:noProof/>
                <w:sz w:val="18"/>
                <w:szCs w:val="18"/>
              </w:rPr>
              <w:t>116</w:t>
            </w:r>
            <w:r w:rsidRPr="007456A3">
              <w:rPr>
                <w:rFonts w:ascii="方正书宋简体" w:eastAsia="方正书宋简体" w:hint="eastAsia"/>
                <w:noProof/>
                <w:sz w:val="18"/>
                <w:szCs w:val="18"/>
              </w:rPr>
              <w:t>房间</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100710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cjpm@cma.org.cn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010-85158248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010-85158262</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noProof/>
                <w:sz w:val="18"/>
                <w:szCs w:val="18"/>
              </w:rPr>
              <w:pict>
                <v:shape id="图片 5" o:spid="_x0000_i1120" type="#_x0000_t75" style="width:93pt;height:122.25pt;visibility:visible">
                  <v:imagedata r:id="rId198" o:title=""/>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中南大学学报自然科学版</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 xml:space="preserve"> Journal of Central South University</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1672-7207</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43-1426/N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中南大学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黄伯云</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1956</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湖南省长沙市中南大学校内</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410083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zngdxb@csu.edu.cn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0731-88879765</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0731-88877727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21" type="#_x0000_t75" style="width:93.75pt;height:120.75pt" o:preferrelative="f">
                  <v:imagedata r:id="rId199" r:href="rId200"/>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中医杂志</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Traditional Chinese Medicine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1001-1668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11-2166/R</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中华中医药学会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中国中医科学院</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张伯礼</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1955</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24</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北京市东直门内南小街</w:t>
            </w:r>
            <w:r w:rsidRPr="007456A3">
              <w:rPr>
                <w:rFonts w:ascii="方正书宋简体" w:eastAsia="方正书宋简体"/>
                <w:noProof/>
                <w:sz w:val="18"/>
                <w:szCs w:val="18"/>
              </w:rPr>
              <w:t>16</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100700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jtcmcn@188.com</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010-64035632</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010-64050201</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22" type="#_x0000_t75" style="width:93pt;height:121.5pt" o:preferrelative="f">
                  <v:imagedata r:id="rId201" r:href="rId202"/>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资源科学</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Resources Science</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1007-7588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11-3868/N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中国科学院地理科学与资源研究所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封志明</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1977</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北京市朝阳区大屯路甲</w:t>
            </w:r>
            <w:r w:rsidRPr="007456A3">
              <w:rPr>
                <w:rFonts w:ascii="方正书宋简体" w:eastAsia="方正书宋简体"/>
                <w:noProof/>
                <w:sz w:val="18"/>
                <w:szCs w:val="18"/>
              </w:rPr>
              <w:t>11</w:t>
            </w:r>
            <w:r w:rsidRPr="007456A3">
              <w:rPr>
                <w:rFonts w:ascii="方正书宋简体" w:eastAsia="方正书宋简体" w:hint="eastAsia"/>
                <w:noProof/>
                <w:sz w:val="18"/>
                <w:szCs w:val="18"/>
              </w:rPr>
              <w:t>号</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100101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zykx@igsnrr.ac.cn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010-64889446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010-64889446</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23" type="#_x0000_t75" style="width:93.75pt;height:120.75pt" o:preferrelative="f">
                  <v:imagedata r:id="rId203" r:href="rId204"/>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自动化学报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Automatica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0254-4156</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11-2109/TP</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中国自动化学会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中国科学院自动化研究所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王飞跃</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1963</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北京市海淀区中关村东路</w:t>
            </w:r>
            <w:r w:rsidRPr="007456A3">
              <w:rPr>
                <w:rFonts w:ascii="方正书宋简体" w:eastAsia="方正书宋简体"/>
                <w:noProof/>
                <w:sz w:val="18"/>
                <w:szCs w:val="18"/>
              </w:rPr>
              <w:t>95</w:t>
            </w:r>
            <w:r w:rsidRPr="007456A3">
              <w:rPr>
                <w:rFonts w:ascii="方正书宋简体" w:eastAsia="方正书宋简体" w:hint="eastAsia"/>
                <w:noProof/>
                <w:sz w:val="18"/>
                <w:szCs w:val="18"/>
              </w:rPr>
              <w:t>号《自动化学报》编辑部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100190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aas@ia.ac.cn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010-82544653</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010-82544497</w:t>
            </w: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24" type="#_x0000_t75" style="width:93pt;height:121.5pt" o:preferrelative="f">
                  <v:imagedata r:id="rId205" r:href="rId206"/>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自然灾害学报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Journal of Natural Disasters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1004-4574</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23-1324/X</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中国灾害防御协会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中国地震局工程力学研究所</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谢礼立</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1992</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6</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哈尔滨市南岗区学府路</w:t>
            </w:r>
            <w:r w:rsidRPr="007456A3">
              <w:rPr>
                <w:rFonts w:ascii="方正书宋简体" w:eastAsia="方正书宋简体"/>
                <w:noProof/>
                <w:sz w:val="18"/>
                <w:szCs w:val="18"/>
              </w:rPr>
              <w:t>29</w:t>
            </w:r>
            <w:r w:rsidRPr="007456A3">
              <w:rPr>
                <w:rFonts w:ascii="方正书宋简体" w:eastAsia="方正书宋简体" w:hint="eastAsia"/>
                <w:noProof/>
                <w:sz w:val="18"/>
                <w:szCs w:val="18"/>
              </w:rPr>
              <w:t>号《自然灾害学报》编辑部</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150080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jnd@iem.ac.cn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0451-86652429</w:t>
            </w: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p>
        </w:tc>
        <w:tc>
          <w:tcPr>
            <w:tcW w:w="4366" w:type="dxa"/>
          </w:tcPr>
          <w:p w:rsidR="006434C8" w:rsidRPr="007456A3" w:rsidRDefault="006434C8" w:rsidP="00EC2A63">
            <w:pPr>
              <w:rPr>
                <w:rFonts w:ascii="方正书宋简体" w:eastAsia="方正书宋简体"/>
                <w:sz w:val="18"/>
                <w:szCs w:val="18"/>
              </w:rPr>
            </w:pPr>
          </w:p>
        </w:tc>
      </w:tr>
      <w:tr w:rsidR="006434C8" w:rsidRPr="00E27934" w:rsidTr="007456A3">
        <w:trPr>
          <w:gridBefore w:val="1"/>
        </w:trPr>
        <w:tc>
          <w:tcPr>
            <w:tcW w:w="2405" w:type="dxa"/>
            <w:vMerge w:val="restart"/>
          </w:tcPr>
          <w:p w:rsidR="006434C8" w:rsidRPr="007456A3" w:rsidRDefault="006434C8" w:rsidP="00EC2A63">
            <w:pPr>
              <w:rPr>
                <w:rFonts w:ascii="方正书宋简体" w:eastAsia="方正书宋简体"/>
                <w:sz w:val="18"/>
                <w:szCs w:val="18"/>
              </w:rPr>
            </w:pPr>
            <w:r w:rsidRPr="007456A3">
              <w:rPr>
                <w:rFonts w:ascii="方正书宋简体" w:eastAsia="方正书宋简体" w:hAnsi="Verdana"/>
                <w:color w:val="6A4A3C"/>
                <w:spacing w:val="8"/>
                <w:sz w:val="18"/>
                <w:szCs w:val="18"/>
                <w:shd w:val="clear" w:color="auto" w:fill="F7F6F1"/>
              </w:rPr>
              <w:pict>
                <v:shape id="_x0000_i1125" type="#_x0000_t75" style="width:93.75pt;height:120.75pt" o:preferrelative="f">
                  <v:imagedata r:id="rId207" r:href="rId208"/>
                  <o:lock v:ext="edit" aspectratio="f"/>
                </v:shape>
              </w:pict>
            </w: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期刊名称</w:t>
            </w:r>
            <w:r w:rsidRPr="007456A3">
              <w:rPr>
                <w:rFonts w:ascii="方正书宋简体" w:eastAsia="方正书宋简体"/>
                <w:sz w:val="18"/>
                <w:szCs w:val="18"/>
              </w:rPr>
              <w:t>:</w:t>
            </w:r>
            <w:r w:rsidRPr="007456A3">
              <w:rPr>
                <w:rFonts w:ascii="方正书宋简体" w:eastAsia="方正书宋简体" w:hint="eastAsia"/>
                <w:noProof/>
                <w:sz w:val="18"/>
                <w:szCs w:val="18"/>
              </w:rPr>
              <w:t>作物学报</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英文刊名</w:t>
            </w:r>
            <w:r w:rsidRPr="007456A3">
              <w:rPr>
                <w:rFonts w:ascii="方正书宋简体" w:eastAsia="方正书宋简体"/>
                <w:sz w:val="18"/>
                <w:szCs w:val="18"/>
              </w:rPr>
              <w:t>:</w:t>
            </w:r>
            <w:r w:rsidRPr="007456A3">
              <w:rPr>
                <w:rFonts w:ascii="方正书宋简体" w:eastAsia="方正书宋简体"/>
                <w:noProof/>
                <w:sz w:val="18"/>
                <w:szCs w:val="18"/>
              </w:rPr>
              <w:t>Acta Agronomica Sinica</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ISSN:</w:t>
            </w:r>
            <w:r w:rsidRPr="007456A3">
              <w:rPr>
                <w:rFonts w:ascii="方正书宋简体" w:eastAsia="方正书宋简体"/>
                <w:noProof/>
                <w:sz w:val="18"/>
                <w:szCs w:val="18"/>
              </w:rPr>
              <w:t>0496-3490</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sz w:val="18"/>
                <w:szCs w:val="18"/>
              </w:rPr>
              <w:t>CN:</w:t>
            </w:r>
            <w:r w:rsidRPr="007456A3">
              <w:rPr>
                <w:rFonts w:ascii="方正书宋简体" w:eastAsia="方正书宋简体"/>
                <w:noProof/>
                <w:sz w:val="18"/>
                <w:szCs w:val="18"/>
              </w:rPr>
              <w:t>11-1809/S</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主办单位</w:t>
            </w:r>
            <w:r w:rsidRPr="007456A3">
              <w:rPr>
                <w:rFonts w:ascii="方正书宋简体" w:eastAsia="方正书宋简体"/>
                <w:sz w:val="18"/>
                <w:szCs w:val="18"/>
              </w:rPr>
              <w:t>:</w:t>
            </w:r>
            <w:r w:rsidRPr="007456A3">
              <w:rPr>
                <w:rFonts w:ascii="方正书宋简体" w:eastAsia="方正书宋简体" w:hint="eastAsia"/>
                <w:noProof/>
                <w:sz w:val="18"/>
                <w:szCs w:val="18"/>
              </w:rPr>
              <w:t>中国作物学会</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中国农业科学院作物科学研究所</w:t>
            </w:r>
            <w:r w:rsidRPr="007456A3">
              <w:rPr>
                <w:rFonts w:ascii="方正书宋简体" w:eastAsia="方正书宋简体"/>
                <w:noProof/>
                <w:sz w:val="18"/>
                <w:szCs w:val="18"/>
              </w:rPr>
              <w:t>;</w:t>
            </w:r>
            <w:r w:rsidRPr="007456A3">
              <w:rPr>
                <w:rFonts w:ascii="方正书宋简体" w:eastAsia="方正书宋简体" w:hint="eastAsia"/>
                <w:noProof/>
                <w:sz w:val="18"/>
                <w:szCs w:val="18"/>
              </w:rPr>
              <w:t>中国科技出版传媒股份有限公司</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主编</w:t>
            </w:r>
            <w:r w:rsidRPr="007456A3">
              <w:rPr>
                <w:rFonts w:ascii="方正书宋简体" w:eastAsia="方正书宋简体"/>
                <w:sz w:val="18"/>
                <w:szCs w:val="18"/>
              </w:rPr>
              <w:t>:</w:t>
            </w:r>
            <w:r w:rsidRPr="007456A3">
              <w:rPr>
                <w:rFonts w:ascii="方正书宋简体" w:eastAsia="方正书宋简体" w:hint="eastAsia"/>
                <w:noProof/>
                <w:sz w:val="18"/>
                <w:szCs w:val="18"/>
              </w:rPr>
              <w:t>辛志勇</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创刊时间</w:t>
            </w:r>
            <w:r w:rsidRPr="007456A3">
              <w:rPr>
                <w:rFonts w:ascii="方正书宋简体" w:eastAsia="方正书宋简体"/>
                <w:sz w:val="18"/>
                <w:szCs w:val="18"/>
              </w:rPr>
              <w:t>:</w:t>
            </w:r>
            <w:r w:rsidRPr="007456A3">
              <w:rPr>
                <w:rFonts w:ascii="方正书宋简体" w:eastAsia="方正书宋简体"/>
                <w:noProof/>
                <w:sz w:val="18"/>
                <w:szCs w:val="18"/>
              </w:rPr>
              <w:t>1950</w:t>
            </w:r>
            <w:r w:rsidRPr="007456A3">
              <w:rPr>
                <w:rFonts w:ascii="方正书宋简体" w:eastAsia="方正书宋简体" w:hint="eastAsia"/>
                <w:noProof/>
                <w:sz w:val="18"/>
                <w:szCs w:val="18"/>
              </w:rPr>
              <w:t>年</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出版周期（期</w:t>
            </w:r>
            <w:r w:rsidRPr="007456A3">
              <w:rPr>
                <w:rFonts w:ascii="方正书宋简体" w:eastAsia="方正书宋简体"/>
                <w:sz w:val="18"/>
                <w:szCs w:val="18"/>
              </w:rPr>
              <w:t>/</w:t>
            </w:r>
            <w:r w:rsidRPr="007456A3">
              <w:rPr>
                <w:rFonts w:ascii="方正书宋简体" w:eastAsia="方正书宋简体" w:hint="eastAsia"/>
                <w:sz w:val="18"/>
                <w:szCs w:val="18"/>
              </w:rPr>
              <w:t>年）</w:t>
            </w:r>
            <w:r w:rsidRPr="007456A3">
              <w:rPr>
                <w:rFonts w:ascii="方正书宋简体" w:eastAsia="方正书宋简体"/>
                <w:sz w:val="18"/>
                <w:szCs w:val="18"/>
              </w:rPr>
              <w:t>:</w:t>
            </w:r>
            <w:r w:rsidRPr="007456A3">
              <w:rPr>
                <w:rFonts w:ascii="方正书宋简体" w:eastAsia="方正书宋简体"/>
                <w:noProof/>
                <w:sz w:val="18"/>
                <w:szCs w:val="18"/>
              </w:rPr>
              <w:t>12</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7201" w:type="dxa"/>
            <w:gridSpan w:val="2"/>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地址</w:t>
            </w:r>
            <w:r w:rsidRPr="007456A3">
              <w:rPr>
                <w:rFonts w:ascii="方正书宋简体" w:eastAsia="方正书宋简体"/>
                <w:sz w:val="18"/>
                <w:szCs w:val="18"/>
              </w:rPr>
              <w:t>:</w:t>
            </w:r>
            <w:r w:rsidRPr="007456A3">
              <w:rPr>
                <w:rFonts w:ascii="方正书宋简体" w:eastAsia="方正书宋简体" w:hint="eastAsia"/>
                <w:noProof/>
                <w:sz w:val="18"/>
                <w:szCs w:val="18"/>
              </w:rPr>
              <w:t>北京市中关村南大街</w:t>
            </w:r>
            <w:r w:rsidRPr="007456A3">
              <w:rPr>
                <w:rFonts w:ascii="方正书宋简体" w:eastAsia="方正书宋简体"/>
                <w:noProof/>
                <w:sz w:val="18"/>
                <w:szCs w:val="18"/>
              </w:rPr>
              <w:t>12</w:t>
            </w:r>
            <w:r w:rsidRPr="007456A3">
              <w:rPr>
                <w:rFonts w:ascii="方正书宋简体" w:eastAsia="方正书宋简体" w:hint="eastAsia"/>
                <w:noProof/>
                <w:sz w:val="18"/>
                <w:szCs w:val="18"/>
              </w:rPr>
              <w:t>号中国农业科学院作物科学研究所内</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邮编</w:t>
            </w:r>
            <w:r w:rsidRPr="007456A3">
              <w:rPr>
                <w:rFonts w:ascii="方正书宋简体" w:eastAsia="方正书宋简体"/>
                <w:sz w:val="18"/>
                <w:szCs w:val="18"/>
              </w:rPr>
              <w:t>:</w:t>
            </w:r>
            <w:r w:rsidRPr="007456A3">
              <w:rPr>
                <w:rFonts w:ascii="方正书宋简体" w:eastAsia="方正书宋简体"/>
                <w:noProof/>
                <w:sz w:val="18"/>
                <w:szCs w:val="18"/>
              </w:rPr>
              <w:t>100081</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电子邮箱</w:t>
            </w:r>
            <w:r w:rsidRPr="007456A3">
              <w:rPr>
                <w:rFonts w:ascii="方正书宋简体" w:eastAsia="方正书宋简体"/>
                <w:sz w:val="18"/>
                <w:szCs w:val="18"/>
              </w:rPr>
              <w:t>:</w:t>
            </w:r>
            <w:r w:rsidRPr="007456A3">
              <w:rPr>
                <w:rFonts w:ascii="方正书宋简体" w:eastAsia="方正书宋简体"/>
                <w:noProof/>
                <w:sz w:val="18"/>
                <w:szCs w:val="18"/>
              </w:rPr>
              <w:t>zwxb301@caas.cn; xbzw@chinajournal.net.cn</w:t>
            </w:r>
          </w:p>
        </w:tc>
      </w:tr>
      <w:tr w:rsidR="006434C8" w:rsidRPr="00E27934" w:rsidTr="007456A3">
        <w:trPr>
          <w:gridBefore w:val="1"/>
        </w:trPr>
        <w:tc>
          <w:tcPr>
            <w:tcW w:w="2405" w:type="dxa"/>
            <w:vMerge/>
          </w:tcPr>
          <w:p w:rsidR="006434C8" w:rsidRPr="007456A3" w:rsidRDefault="006434C8" w:rsidP="00EC2A63">
            <w:pPr>
              <w:rPr>
                <w:rFonts w:ascii="方正书宋简体" w:eastAsia="方正书宋简体"/>
                <w:sz w:val="18"/>
                <w:szCs w:val="18"/>
              </w:rPr>
            </w:pPr>
          </w:p>
        </w:tc>
        <w:tc>
          <w:tcPr>
            <w:tcW w:w="2835"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电话</w:t>
            </w:r>
            <w:r w:rsidRPr="007456A3">
              <w:rPr>
                <w:rFonts w:ascii="方正书宋简体" w:eastAsia="方正书宋简体"/>
                <w:sz w:val="18"/>
                <w:szCs w:val="18"/>
              </w:rPr>
              <w:t>:</w:t>
            </w:r>
            <w:r w:rsidRPr="007456A3">
              <w:rPr>
                <w:rFonts w:ascii="方正书宋简体" w:eastAsia="方正书宋简体"/>
                <w:noProof/>
                <w:sz w:val="18"/>
                <w:szCs w:val="18"/>
              </w:rPr>
              <w:t>010-82108548</w:t>
            </w:r>
          </w:p>
        </w:tc>
        <w:tc>
          <w:tcPr>
            <w:tcW w:w="4366" w:type="dxa"/>
          </w:tcPr>
          <w:p w:rsidR="006434C8" w:rsidRPr="007456A3" w:rsidRDefault="006434C8" w:rsidP="00EC2A63">
            <w:pPr>
              <w:rPr>
                <w:rFonts w:ascii="方正书宋简体" w:eastAsia="方正书宋简体"/>
                <w:sz w:val="18"/>
                <w:szCs w:val="18"/>
              </w:rPr>
            </w:pPr>
            <w:r w:rsidRPr="007456A3">
              <w:rPr>
                <w:rFonts w:ascii="方正书宋简体" w:eastAsia="方正书宋简体" w:hint="eastAsia"/>
                <w:sz w:val="18"/>
                <w:szCs w:val="18"/>
              </w:rPr>
              <w:t>传真</w:t>
            </w:r>
            <w:r w:rsidRPr="007456A3">
              <w:rPr>
                <w:rFonts w:ascii="方正书宋简体" w:eastAsia="方正书宋简体"/>
                <w:sz w:val="18"/>
                <w:szCs w:val="18"/>
              </w:rPr>
              <w:t>:</w:t>
            </w:r>
            <w:r w:rsidRPr="007456A3">
              <w:rPr>
                <w:rFonts w:ascii="方正书宋简体" w:eastAsia="方正书宋简体"/>
                <w:noProof/>
                <w:sz w:val="18"/>
                <w:szCs w:val="18"/>
              </w:rPr>
              <w:t>010-82105793</w:t>
            </w:r>
          </w:p>
        </w:tc>
      </w:tr>
    </w:tbl>
    <w:p w:rsidR="006434C8" w:rsidRPr="00014FE2" w:rsidRDefault="006434C8" w:rsidP="002E36E2">
      <w:pPr>
        <w:pStyle w:val="bt3"/>
        <w:spacing w:before="156" w:after="156"/>
      </w:pPr>
    </w:p>
    <w:sectPr w:rsidR="006434C8" w:rsidRPr="00014FE2" w:rsidSect="00F9001B">
      <w:headerReference w:type="even" r:id="rId209"/>
      <w:headerReference w:type="default" r:id="rId210"/>
      <w:pgSz w:w="11906" w:h="16838" w:code="9"/>
      <w:pgMar w:top="1758" w:right="1134" w:bottom="1758" w:left="1134" w:header="851" w:footer="1134"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34C8" w:rsidRDefault="006434C8">
      <w:r>
        <w:separator/>
      </w:r>
    </w:p>
  </w:endnote>
  <w:endnote w:type="continuationSeparator" w:id="0">
    <w:p w:rsidR="006434C8" w:rsidRDefault="006434C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方正书宋简体">
    <w:altName w:val="Arial Unicode MS"/>
    <w:panose1 w:val="00000000000000000000"/>
    <w:charset w:val="86"/>
    <w:family w:val="script"/>
    <w:notTrueType/>
    <w:pitch w:val="fixed"/>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楷体">
    <w:panose1 w:val="00000000000000000000"/>
    <w:charset w:val="86"/>
    <w:family w:val="modern"/>
    <w:notTrueType/>
    <w:pitch w:val="fixed"/>
    <w:sig w:usb0="00000001" w:usb1="080E0000" w:usb2="00000010" w:usb3="00000000" w:csb0="00040000" w:csb1="00000000"/>
  </w:font>
  <w:font w:name="微软雅黑">
    <w:panose1 w:val="020B0503020204020204"/>
    <w:charset w:val="86"/>
    <w:family w:val="swiss"/>
    <w:pitch w:val="variable"/>
    <w:sig w:usb0="80000287" w:usb1="2A0F3C52" w:usb2="00000016" w:usb3="00000000" w:csb0="0004001F" w:csb1="00000000"/>
  </w:font>
  <w:font w:name="Calibri,方正书宋简体">
    <w:altName w:val="宋体"/>
    <w:panose1 w:val="00000000000000000000"/>
    <w:charset w:val="86"/>
    <w:family w:val="auto"/>
    <w:notTrueType/>
    <w:pitch w:val="default"/>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34C8" w:rsidRDefault="006434C8">
      <w:r>
        <w:separator/>
      </w:r>
    </w:p>
  </w:footnote>
  <w:footnote w:type="continuationSeparator" w:id="0">
    <w:p w:rsidR="006434C8" w:rsidRDefault="006434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4C8" w:rsidRPr="004401FB" w:rsidRDefault="006434C8" w:rsidP="004401FB">
    <w:pPr>
      <w:pStyle w:val="Header"/>
      <w:jc w:val="left"/>
    </w:pPr>
    <w:r>
      <w:rPr>
        <w:noProof/>
      </w:rPr>
      <w:pict>
        <v:shapetype id="_x0000_t202" coordsize="21600,21600" o:spt="202" path="m,l,21600r21600,l21600,xe">
          <v:stroke joinstyle="miter"/>
          <v:path gradientshapeok="t" o:connecttype="rect"/>
        </v:shapetype>
        <v:shape id="文本框 218" o:spid="_x0000_s2049" type="#_x0000_t202" style="position:absolute;margin-left:0;margin-top:37.25pt;width:481.9pt;height:13.45pt;z-index:251661312;visibility:visible;mso-position-horizontal:left;mso-position-horizontal-relative:margin;mso-position-vertical-relative:page;v-text-anchor:middle" o:allowincell="f" filled="f" stroked="f">
          <v:textbox style="mso-fit-shape-to-text:t" inset=",0,,0">
            <w:txbxContent>
              <w:p w:rsidR="006434C8" w:rsidRDefault="006434C8">
                <w:r>
                  <w:t xml:space="preserve">2016 </w:t>
                </w:r>
                <w:r>
                  <w:rPr>
                    <w:rFonts w:hint="eastAsia"/>
                  </w:rPr>
                  <w:t>中国科技论文统计结果</w:t>
                </w:r>
              </w:p>
            </w:txbxContent>
          </v:textbox>
          <w10:wrap anchorx="margin" anchory="margin"/>
        </v:shape>
      </w:pict>
    </w:r>
    <w:r>
      <w:rPr>
        <w:noProof/>
      </w:rPr>
      <w:pict>
        <v:shape id="文本框 219" o:spid="_x0000_s2050" type="#_x0000_t202" style="position:absolute;margin-left:0;margin-top:37.25pt;width:56.7pt;height:13.45pt;z-index:251658240;visibility:visible;mso-position-horizontal:left;mso-position-horizontal-relative:page;mso-position-vertical-relative:page;v-text-anchor:middle" o:allowincell="f" fillcolor="#fabf8f" stroked="f">
          <v:textbox style="mso-fit-shape-to-text:t" inset=",0,,0">
            <w:txbxContent>
              <w:p w:rsidR="006434C8" w:rsidRPr="007456A3" w:rsidRDefault="006434C8">
                <w:pPr>
                  <w:jc w:val="right"/>
                  <w:rPr>
                    <w:color w:val="FFFFFF"/>
                  </w:rPr>
                </w:pP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4C8" w:rsidRDefault="006434C8">
    <w:pPr>
      <w:pStyle w:val="Header"/>
    </w:pPr>
    <w:r>
      <w:rPr>
        <w:noProof/>
      </w:rPr>
      <w:pict>
        <v:shapetype id="_x0000_t202" coordsize="21600,21600" o:spt="202" path="m,l,21600r21600,l21600,xe">
          <v:stroke joinstyle="miter"/>
          <v:path gradientshapeok="t" o:connecttype="rect"/>
        </v:shapetype>
        <v:shape id="文本框 220" o:spid="_x0000_s2051" type="#_x0000_t202" style="position:absolute;left:0;text-align:left;margin-left:0;margin-top:37.1pt;width:481.9pt;height:13.7pt;z-index:251655168;visibility:visible;mso-position-horizontal:left;mso-position-horizontal-relative:margin;mso-position-vertical-relative:page;v-text-anchor:middle" o:allowincell="f" filled="f" stroked="f">
          <v:textbox style="mso-fit-shape-to-text:t" inset=",0,,0">
            <w:txbxContent>
              <w:p w:rsidR="006434C8" w:rsidRDefault="006434C8">
                <w:pPr>
                  <w:jc w:val="right"/>
                </w:pPr>
                <w:r>
                  <w:rPr>
                    <w:rFonts w:hint="eastAsia"/>
                  </w:rPr>
                  <w:t>中国科技期刊相关指标</w:t>
                </w:r>
              </w:p>
            </w:txbxContent>
          </v:textbox>
          <w10:wrap anchorx="margin" anchory="margin"/>
        </v:shape>
      </w:pict>
    </w:r>
    <w:r>
      <w:rPr>
        <w:noProof/>
      </w:rPr>
      <w:pict>
        <v:shape id="文本框 221" o:spid="_x0000_s2052" type="#_x0000_t202" style="position:absolute;left:0;text-align:left;margin-left:37.3pt;margin-top:37.25pt;width:56.7pt;height:13.45pt;z-index:251654144;visibility:visible;mso-position-horizontal:right;mso-position-horizontal-relative:page;mso-position-vertical-relative:page;v-text-anchor:middle" o:allowincell="f" fillcolor="#fabf8f" stroked="f">
          <v:textbox style="mso-fit-shape-to-text:t" inset=",0,,0">
            <w:txbxContent>
              <w:p w:rsidR="006434C8" w:rsidRPr="007456A3" w:rsidRDefault="006434C8">
                <w:pPr>
                  <w:rPr>
                    <w:color w:val="FFFFFF"/>
                  </w:rPr>
                </w:pP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4C8" w:rsidRPr="004401FB" w:rsidRDefault="006434C8" w:rsidP="004401FB">
    <w:pPr>
      <w:pStyle w:val="Header"/>
      <w:jc w:val="left"/>
    </w:pPr>
    <w:r>
      <w:rPr>
        <w:noProof/>
      </w:rPr>
      <w:pict>
        <v:shapetype id="_x0000_t202" coordsize="21600,21600" o:spt="202" path="m,l,21600r21600,l21600,xe">
          <v:stroke joinstyle="miter"/>
          <v:path gradientshapeok="t" o:connecttype="rect"/>
        </v:shapetype>
        <v:shape id="文本框 3" o:spid="_x0000_s2053" type="#_x0000_t202" style="position:absolute;margin-left:0;margin-top:37.25pt;width:481.9pt;height:13.45pt;z-index:251660288;visibility:visible;mso-position-horizontal:left;mso-position-horizontal-relative:margin;mso-position-vertical-relative:page;v-text-anchor:middle" o:allowincell="f" filled="f" stroked="f">
          <v:textbox style="mso-fit-shape-to-text:t" inset=",0,,0">
            <w:txbxContent>
              <w:p w:rsidR="006434C8" w:rsidRDefault="006434C8">
                <w:r>
                  <w:t xml:space="preserve">2016 </w:t>
                </w:r>
                <w:r>
                  <w:rPr>
                    <w:rFonts w:hint="eastAsia"/>
                  </w:rPr>
                  <w:t>中国科技论文统计结果</w:t>
                </w:r>
              </w:p>
            </w:txbxContent>
          </v:textbox>
          <w10:wrap anchorx="margin" anchory="margin"/>
        </v:shape>
      </w:pict>
    </w:r>
    <w:r>
      <w:rPr>
        <w:noProof/>
      </w:rPr>
      <w:pict>
        <v:shape id="文本框 4" o:spid="_x0000_s2054" type="#_x0000_t202" style="position:absolute;margin-left:0;margin-top:37.25pt;width:56.7pt;height:13.45pt;z-index:251659264;visibility:visible;mso-position-horizontal:left;mso-position-horizontal-relative:page;mso-position-vertical-relative:page;v-text-anchor:middle" o:allowincell="f" fillcolor="#fabf8f" stroked="f">
          <v:textbox style="mso-fit-shape-to-text:t" inset=",0,,0">
            <w:txbxContent>
              <w:p w:rsidR="006434C8" w:rsidRPr="007456A3" w:rsidRDefault="006434C8">
                <w:pPr>
                  <w:jc w:val="right"/>
                  <w:rPr>
                    <w:color w:val="FFFFFF"/>
                  </w:rPr>
                </w:pPr>
                <w:r w:rsidRPr="007456A3">
                  <w:rPr>
                    <w:color w:val="FFFFFF"/>
                  </w:rPr>
                  <w:fldChar w:fldCharType="begin"/>
                </w:r>
                <w:r w:rsidRPr="007456A3">
                  <w:rPr>
                    <w:color w:val="FFFFFF"/>
                  </w:rPr>
                  <w:instrText>PAGE   \* MERGEFORMAT</w:instrText>
                </w:r>
                <w:r w:rsidRPr="007456A3">
                  <w:rPr>
                    <w:color w:val="FFFFFF"/>
                  </w:rPr>
                  <w:fldChar w:fldCharType="separate"/>
                </w:r>
                <w:r w:rsidRPr="007456A3">
                  <w:rPr>
                    <w:noProof/>
                    <w:color w:val="FFFFFF"/>
                    <w:lang w:val="zh-CN"/>
                  </w:rPr>
                  <w:t>-</w:t>
                </w:r>
                <w:r w:rsidRPr="007456A3">
                  <w:rPr>
                    <w:noProof/>
                    <w:color w:val="FFFFFF"/>
                  </w:rPr>
                  <w:t xml:space="preserve"> 30 -</w:t>
                </w:r>
                <w:r w:rsidRPr="007456A3">
                  <w:rPr>
                    <w:color w:val="FFFFFF"/>
                  </w:rPr>
                  <w:fldChar w:fldCharType="end"/>
                </w:r>
              </w:p>
            </w:txbxContent>
          </v:textbox>
          <w10:wrap anchorx="page"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4C8" w:rsidRDefault="006434C8">
    <w:pPr>
      <w:pStyle w:val="Header"/>
    </w:pPr>
    <w:r>
      <w:rPr>
        <w:noProof/>
      </w:rPr>
      <w:pict>
        <v:shapetype id="_x0000_t202" coordsize="21600,21600" o:spt="202" path="m,l,21600r21600,l21600,xe">
          <v:stroke joinstyle="miter"/>
          <v:path gradientshapeok="t" o:connecttype="rect"/>
        </v:shapetype>
        <v:shape id="文本框 1" o:spid="_x0000_s2055" type="#_x0000_t202" style="position:absolute;left:0;text-align:left;margin-left:0;margin-top:37.1pt;width:481.9pt;height:13.7pt;z-index:251657216;visibility:visible;mso-position-horizontal:left;mso-position-horizontal-relative:margin;mso-position-vertical-relative:page;v-text-anchor:middle" o:allowincell="f" filled="f" stroked="f">
          <v:textbox style="mso-fit-shape-to-text:t" inset=",0,,0">
            <w:txbxContent>
              <w:p w:rsidR="006434C8" w:rsidRDefault="006434C8">
                <w:pPr>
                  <w:jc w:val="right"/>
                </w:pPr>
                <w:r>
                  <w:rPr>
                    <w:rFonts w:hint="eastAsia"/>
                  </w:rPr>
                  <w:t>中国科技期刊相关指标</w:t>
                </w:r>
              </w:p>
            </w:txbxContent>
          </v:textbox>
          <w10:wrap anchorx="margin" anchory="margin"/>
        </v:shape>
      </w:pict>
    </w:r>
    <w:r>
      <w:rPr>
        <w:noProof/>
      </w:rPr>
      <w:pict>
        <v:shape id="文本框 2" o:spid="_x0000_s2056" type="#_x0000_t202" style="position:absolute;left:0;text-align:left;margin-left:37.3pt;margin-top:37.25pt;width:56.7pt;height:13.45pt;z-index:251656192;visibility:visible;mso-position-horizontal:right;mso-position-horizontal-relative:page;mso-position-vertical-relative:page;v-text-anchor:middle" o:allowincell="f" fillcolor="#fabf8f" stroked="f">
          <v:textbox style="mso-fit-shape-to-text:t" inset=",0,,0">
            <w:txbxContent>
              <w:p w:rsidR="006434C8" w:rsidRPr="007456A3" w:rsidRDefault="006434C8">
                <w:pPr>
                  <w:rPr>
                    <w:color w:val="FFFFFF"/>
                  </w:rPr>
                </w:pPr>
                <w:r w:rsidRPr="007456A3">
                  <w:rPr>
                    <w:color w:val="FFFFFF"/>
                  </w:rPr>
                  <w:fldChar w:fldCharType="begin"/>
                </w:r>
                <w:r w:rsidRPr="007456A3">
                  <w:rPr>
                    <w:color w:val="FFFFFF"/>
                  </w:rPr>
                  <w:instrText>PAGE   \* MERGEFORMAT</w:instrText>
                </w:r>
                <w:r w:rsidRPr="007456A3">
                  <w:rPr>
                    <w:color w:val="FFFFFF"/>
                  </w:rPr>
                  <w:fldChar w:fldCharType="separate"/>
                </w:r>
                <w:r w:rsidRPr="007456A3">
                  <w:rPr>
                    <w:noProof/>
                    <w:color w:val="FFFFFF"/>
                    <w:lang w:val="zh-CN"/>
                  </w:rPr>
                  <w:t>-</w:t>
                </w:r>
                <w:r w:rsidRPr="007456A3">
                  <w:rPr>
                    <w:noProof/>
                    <w:color w:val="FFFFFF"/>
                  </w:rPr>
                  <w:t xml:space="preserve"> 31 -</w:t>
                </w:r>
                <w:r w:rsidRPr="007456A3">
                  <w:rPr>
                    <w:color w:val="FFFFFF"/>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C3751F"/>
    <w:multiLevelType w:val="hybridMultilevel"/>
    <w:tmpl w:val="10EEFFF2"/>
    <w:lvl w:ilvl="0" w:tplc="06C281BA">
      <w:start w:val="1"/>
      <w:numFmt w:val="bullet"/>
      <w:lvlText w:val=""/>
      <w:lvlJc w:val="left"/>
      <w:pPr>
        <w:ind w:left="84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218B14E9"/>
    <w:multiLevelType w:val="hybridMultilevel"/>
    <w:tmpl w:val="47A29BDA"/>
    <w:lvl w:ilvl="0" w:tplc="62000C04">
      <w:start w:val="1"/>
      <w:numFmt w:val="bullet"/>
      <w:lvlText w:val="•"/>
      <w:lvlJc w:val="left"/>
      <w:pPr>
        <w:tabs>
          <w:tab w:val="num" w:pos="720"/>
        </w:tabs>
        <w:ind w:left="720" w:hanging="360"/>
      </w:pPr>
      <w:rPr>
        <w:rFonts w:ascii="Times New Roman" w:hAnsi="Times New Roman" w:hint="default"/>
      </w:rPr>
    </w:lvl>
    <w:lvl w:ilvl="1" w:tplc="6D5CE346" w:tentative="1">
      <w:start w:val="1"/>
      <w:numFmt w:val="bullet"/>
      <w:lvlText w:val="•"/>
      <w:lvlJc w:val="left"/>
      <w:pPr>
        <w:tabs>
          <w:tab w:val="num" w:pos="1440"/>
        </w:tabs>
        <w:ind w:left="1440" w:hanging="360"/>
      </w:pPr>
      <w:rPr>
        <w:rFonts w:ascii="Times New Roman" w:hAnsi="Times New Roman" w:hint="default"/>
      </w:rPr>
    </w:lvl>
    <w:lvl w:ilvl="2" w:tplc="77126262" w:tentative="1">
      <w:start w:val="1"/>
      <w:numFmt w:val="bullet"/>
      <w:lvlText w:val="•"/>
      <w:lvlJc w:val="left"/>
      <w:pPr>
        <w:tabs>
          <w:tab w:val="num" w:pos="2160"/>
        </w:tabs>
        <w:ind w:left="2160" w:hanging="360"/>
      </w:pPr>
      <w:rPr>
        <w:rFonts w:ascii="Times New Roman" w:hAnsi="Times New Roman" w:hint="default"/>
      </w:rPr>
    </w:lvl>
    <w:lvl w:ilvl="3" w:tplc="A614E5A6" w:tentative="1">
      <w:start w:val="1"/>
      <w:numFmt w:val="bullet"/>
      <w:lvlText w:val="•"/>
      <w:lvlJc w:val="left"/>
      <w:pPr>
        <w:tabs>
          <w:tab w:val="num" w:pos="2880"/>
        </w:tabs>
        <w:ind w:left="2880" w:hanging="360"/>
      </w:pPr>
      <w:rPr>
        <w:rFonts w:ascii="Times New Roman" w:hAnsi="Times New Roman" w:hint="default"/>
      </w:rPr>
    </w:lvl>
    <w:lvl w:ilvl="4" w:tplc="8F5C2A00" w:tentative="1">
      <w:start w:val="1"/>
      <w:numFmt w:val="bullet"/>
      <w:lvlText w:val="•"/>
      <w:lvlJc w:val="left"/>
      <w:pPr>
        <w:tabs>
          <w:tab w:val="num" w:pos="3600"/>
        </w:tabs>
        <w:ind w:left="3600" w:hanging="360"/>
      </w:pPr>
      <w:rPr>
        <w:rFonts w:ascii="Times New Roman" w:hAnsi="Times New Roman" w:hint="default"/>
      </w:rPr>
    </w:lvl>
    <w:lvl w:ilvl="5" w:tplc="90E07858" w:tentative="1">
      <w:start w:val="1"/>
      <w:numFmt w:val="bullet"/>
      <w:lvlText w:val="•"/>
      <w:lvlJc w:val="left"/>
      <w:pPr>
        <w:tabs>
          <w:tab w:val="num" w:pos="4320"/>
        </w:tabs>
        <w:ind w:left="4320" w:hanging="360"/>
      </w:pPr>
      <w:rPr>
        <w:rFonts w:ascii="Times New Roman" w:hAnsi="Times New Roman" w:hint="default"/>
      </w:rPr>
    </w:lvl>
    <w:lvl w:ilvl="6" w:tplc="6B96CBAE" w:tentative="1">
      <w:start w:val="1"/>
      <w:numFmt w:val="bullet"/>
      <w:lvlText w:val="•"/>
      <w:lvlJc w:val="left"/>
      <w:pPr>
        <w:tabs>
          <w:tab w:val="num" w:pos="5040"/>
        </w:tabs>
        <w:ind w:left="5040" w:hanging="360"/>
      </w:pPr>
      <w:rPr>
        <w:rFonts w:ascii="Times New Roman" w:hAnsi="Times New Roman" w:hint="default"/>
      </w:rPr>
    </w:lvl>
    <w:lvl w:ilvl="7" w:tplc="5F4A1EB6" w:tentative="1">
      <w:start w:val="1"/>
      <w:numFmt w:val="bullet"/>
      <w:lvlText w:val="•"/>
      <w:lvlJc w:val="left"/>
      <w:pPr>
        <w:tabs>
          <w:tab w:val="num" w:pos="5760"/>
        </w:tabs>
        <w:ind w:left="5760" w:hanging="360"/>
      </w:pPr>
      <w:rPr>
        <w:rFonts w:ascii="Times New Roman" w:hAnsi="Times New Roman" w:hint="default"/>
      </w:rPr>
    </w:lvl>
    <w:lvl w:ilvl="8" w:tplc="ABF08D78" w:tentative="1">
      <w:start w:val="1"/>
      <w:numFmt w:val="bullet"/>
      <w:lvlText w:val="•"/>
      <w:lvlJc w:val="left"/>
      <w:pPr>
        <w:tabs>
          <w:tab w:val="num" w:pos="6480"/>
        </w:tabs>
        <w:ind w:left="6480" w:hanging="360"/>
      </w:pPr>
      <w:rPr>
        <w:rFonts w:ascii="Times New Roman" w:hAnsi="Times New Roman" w:hint="default"/>
      </w:rPr>
    </w:lvl>
  </w:abstractNum>
  <w:abstractNum w:abstractNumId="2">
    <w:nsid w:val="2F6F626C"/>
    <w:multiLevelType w:val="hybridMultilevel"/>
    <w:tmpl w:val="52223902"/>
    <w:lvl w:ilvl="0" w:tplc="9A5ADDC4">
      <w:start w:val="1"/>
      <w:numFmt w:val="decimal"/>
      <w:lvlText w:val="（%1）"/>
      <w:lvlJc w:val="left"/>
      <w:pPr>
        <w:ind w:left="1140" w:hanging="72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3">
    <w:nsid w:val="30D771C2"/>
    <w:multiLevelType w:val="hybridMultilevel"/>
    <w:tmpl w:val="D21ABC22"/>
    <w:lvl w:ilvl="0" w:tplc="E442482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369A5D66"/>
    <w:multiLevelType w:val="hybridMultilevel"/>
    <w:tmpl w:val="A32EC63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39C31CFA"/>
    <w:multiLevelType w:val="multilevel"/>
    <w:tmpl w:val="47A29BDA"/>
    <w:lvl w:ilvl="0">
      <w:start w:val="1"/>
      <w:numFmt w:val="bullet"/>
      <w:lvlText w:val="•"/>
      <w:lvlJc w:val="left"/>
      <w:pPr>
        <w:tabs>
          <w:tab w:val="num" w:pos="720"/>
        </w:tabs>
        <w:ind w:left="720" w:hanging="360"/>
      </w:pPr>
      <w:rPr>
        <w:rFonts w:ascii="Times New Roman" w:hAnsi="Times New Roman" w:hint="default"/>
      </w:rPr>
    </w:lvl>
    <w:lvl w:ilvl="1">
      <w:start w:val="1"/>
      <w:numFmt w:val="bullet"/>
      <w:lvlText w:val="•"/>
      <w:lvlJc w:val="left"/>
      <w:pPr>
        <w:tabs>
          <w:tab w:val="num" w:pos="1440"/>
        </w:tabs>
        <w:ind w:left="1440" w:hanging="360"/>
      </w:pPr>
      <w:rPr>
        <w:rFonts w:ascii="Times New Roman" w:hAnsi="Times New Roman"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
      <w:lvlJc w:val="left"/>
      <w:pPr>
        <w:tabs>
          <w:tab w:val="num" w:pos="3600"/>
        </w:tabs>
        <w:ind w:left="3600" w:hanging="360"/>
      </w:pPr>
      <w:rPr>
        <w:rFonts w:ascii="Times New Roman" w:hAnsi="Times New Roman"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
      <w:lvlJc w:val="left"/>
      <w:pPr>
        <w:tabs>
          <w:tab w:val="num" w:pos="5760"/>
        </w:tabs>
        <w:ind w:left="5760" w:hanging="360"/>
      </w:pPr>
      <w:rPr>
        <w:rFonts w:ascii="Times New Roman" w:hAnsi="Times New Roman"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6">
    <w:nsid w:val="4C231C7C"/>
    <w:multiLevelType w:val="hybridMultilevel"/>
    <w:tmpl w:val="EF12205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7">
    <w:nsid w:val="563E56A5"/>
    <w:multiLevelType w:val="hybridMultilevel"/>
    <w:tmpl w:val="E87EEE16"/>
    <w:lvl w:ilvl="0" w:tplc="C4C67D56">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8">
    <w:nsid w:val="5842306E"/>
    <w:multiLevelType w:val="hybridMultilevel"/>
    <w:tmpl w:val="7332E734"/>
    <w:lvl w:ilvl="0" w:tplc="6854BF7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9">
    <w:nsid w:val="5EB175D5"/>
    <w:multiLevelType w:val="hybridMultilevel"/>
    <w:tmpl w:val="8A9E4B24"/>
    <w:lvl w:ilvl="0" w:tplc="1048ECCA">
      <w:start w:val="1"/>
      <w:numFmt w:val="decimal"/>
      <w:lvlText w:val="%1．"/>
      <w:lvlJc w:val="left"/>
      <w:pPr>
        <w:tabs>
          <w:tab w:val="num" w:pos="840"/>
        </w:tabs>
        <w:ind w:left="840" w:hanging="420"/>
      </w:pPr>
      <w:rPr>
        <w:rFonts w:cs="Times New Roman" w:hint="default"/>
      </w:rPr>
    </w:lvl>
    <w:lvl w:ilvl="1" w:tplc="04090019" w:tentative="1">
      <w:start w:val="1"/>
      <w:numFmt w:val="lowerLetter"/>
      <w:lvlText w:val="%2)"/>
      <w:lvlJc w:val="left"/>
      <w:pPr>
        <w:tabs>
          <w:tab w:val="num" w:pos="1260"/>
        </w:tabs>
        <w:ind w:left="1260" w:hanging="420"/>
      </w:pPr>
      <w:rPr>
        <w:rFonts w:cs="Times New Roman"/>
      </w:rPr>
    </w:lvl>
    <w:lvl w:ilvl="2" w:tplc="0409001B" w:tentative="1">
      <w:start w:val="1"/>
      <w:numFmt w:val="lowerRoman"/>
      <w:lvlText w:val="%3."/>
      <w:lvlJc w:val="righ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9" w:tentative="1">
      <w:start w:val="1"/>
      <w:numFmt w:val="lowerLetter"/>
      <w:lvlText w:val="%5)"/>
      <w:lvlJc w:val="left"/>
      <w:pPr>
        <w:tabs>
          <w:tab w:val="num" w:pos="2520"/>
        </w:tabs>
        <w:ind w:left="2520" w:hanging="420"/>
      </w:pPr>
      <w:rPr>
        <w:rFonts w:cs="Times New Roman"/>
      </w:rPr>
    </w:lvl>
    <w:lvl w:ilvl="5" w:tplc="0409001B" w:tentative="1">
      <w:start w:val="1"/>
      <w:numFmt w:val="lowerRoman"/>
      <w:lvlText w:val="%6."/>
      <w:lvlJc w:val="righ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9" w:tentative="1">
      <w:start w:val="1"/>
      <w:numFmt w:val="lowerLetter"/>
      <w:lvlText w:val="%8)"/>
      <w:lvlJc w:val="left"/>
      <w:pPr>
        <w:tabs>
          <w:tab w:val="num" w:pos="3780"/>
        </w:tabs>
        <w:ind w:left="3780" w:hanging="420"/>
      </w:pPr>
      <w:rPr>
        <w:rFonts w:cs="Times New Roman"/>
      </w:rPr>
    </w:lvl>
    <w:lvl w:ilvl="8" w:tplc="0409001B" w:tentative="1">
      <w:start w:val="1"/>
      <w:numFmt w:val="lowerRoman"/>
      <w:lvlText w:val="%9."/>
      <w:lvlJc w:val="right"/>
      <w:pPr>
        <w:tabs>
          <w:tab w:val="num" w:pos="4200"/>
        </w:tabs>
        <w:ind w:left="4200" w:hanging="420"/>
      </w:pPr>
      <w:rPr>
        <w:rFonts w:cs="Times New Roman"/>
      </w:rPr>
    </w:lvl>
  </w:abstractNum>
  <w:abstractNum w:abstractNumId="10">
    <w:nsid w:val="63EA6495"/>
    <w:multiLevelType w:val="hybridMultilevel"/>
    <w:tmpl w:val="E2241B08"/>
    <w:lvl w:ilvl="0" w:tplc="FDF2BE2C">
      <w:start w:val="1"/>
      <w:numFmt w:val="bullet"/>
      <w:lvlText w:val=""/>
      <w:lvlJc w:val="left"/>
      <w:pPr>
        <w:tabs>
          <w:tab w:val="num" w:pos="507"/>
        </w:tabs>
        <w:ind w:left="564" w:hanging="204"/>
      </w:pPr>
      <w:rPr>
        <w:rFonts w:ascii="Wingdings" w:hAnsi="Wingdings" w:hint="default"/>
      </w:rPr>
    </w:lvl>
    <w:lvl w:ilvl="1" w:tplc="6D5CE346" w:tentative="1">
      <w:start w:val="1"/>
      <w:numFmt w:val="bullet"/>
      <w:lvlText w:val="•"/>
      <w:lvlJc w:val="left"/>
      <w:pPr>
        <w:tabs>
          <w:tab w:val="num" w:pos="1440"/>
        </w:tabs>
        <w:ind w:left="1440" w:hanging="360"/>
      </w:pPr>
      <w:rPr>
        <w:rFonts w:ascii="Times New Roman" w:hAnsi="Times New Roman" w:hint="default"/>
      </w:rPr>
    </w:lvl>
    <w:lvl w:ilvl="2" w:tplc="77126262" w:tentative="1">
      <w:start w:val="1"/>
      <w:numFmt w:val="bullet"/>
      <w:lvlText w:val="•"/>
      <w:lvlJc w:val="left"/>
      <w:pPr>
        <w:tabs>
          <w:tab w:val="num" w:pos="2160"/>
        </w:tabs>
        <w:ind w:left="2160" w:hanging="360"/>
      </w:pPr>
      <w:rPr>
        <w:rFonts w:ascii="Times New Roman" w:hAnsi="Times New Roman" w:hint="default"/>
      </w:rPr>
    </w:lvl>
    <w:lvl w:ilvl="3" w:tplc="A614E5A6" w:tentative="1">
      <w:start w:val="1"/>
      <w:numFmt w:val="bullet"/>
      <w:lvlText w:val="•"/>
      <w:lvlJc w:val="left"/>
      <w:pPr>
        <w:tabs>
          <w:tab w:val="num" w:pos="2880"/>
        </w:tabs>
        <w:ind w:left="2880" w:hanging="360"/>
      </w:pPr>
      <w:rPr>
        <w:rFonts w:ascii="Times New Roman" w:hAnsi="Times New Roman" w:hint="default"/>
      </w:rPr>
    </w:lvl>
    <w:lvl w:ilvl="4" w:tplc="8F5C2A00" w:tentative="1">
      <w:start w:val="1"/>
      <w:numFmt w:val="bullet"/>
      <w:lvlText w:val="•"/>
      <w:lvlJc w:val="left"/>
      <w:pPr>
        <w:tabs>
          <w:tab w:val="num" w:pos="3600"/>
        </w:tabs>
        <w:ind w:left="3600" w:hanging="360"/>
      </w:pPr>
      <w:rPr>
        <w:rFonts w:ascii="Times New Roman" w:hAnsi="Times New Roman" w:hint="default"/>
      </w:rPr>
    </w:lvl>
    <w:lvl w:ilvl="5" w:tplc="90E07858" w:tentative="1">
      <w:start w:val="1"/>
      <w:numFmt w:val="bullet"/>
      <w:lvlText w:val="•"/>
      <w:lvlJc w:val="left"/>
      <w:pPr>
        <w:tabs>
          <w:tab w:val="num" w:pos="4320"/>
        </w:tabs>
        <w:ind w:left="4320" w:hanging="360"/>
      </w:pPr>
      <w:rPr>
        <w:rFonts w:ascii="Times New Roman" w:hAnsi="Times New Roman" w:hint="default"/>
      </w:rPr>
    </w:lvl>
    <w:lvl w:ilvl="6" w:tplc="6B96CBAE" w:tentative="1">
      <w:start w:val="1"/>
      <w:numFmt w:val="bullet"/>
      <w:lvlText w:val="•"/>
      <w:lvlJc w:val="left"/>
      <w:pPr>
        <w:tabs>
          <w:tab w:val="num" w:pos="5040"/>
        </w:tabs>
        <w:ind w:left="5040" w:hanging="360"/>
      </w:pPr>
      <w:rPr>
        <w:rFonts w:ascii="Times New Roman" w:hAnsi="Times New Roman" w:hint="default"/>
      </w:rPr>
    </w:lvl>
    <w:lvl w:ilvl="7" w:tplc="5F4A1EB6" w:tentative="1">
      <w:start w:val="1"/>
      <w:numFmt w:val="bullet"/>
      <w:lvlText w:val="•"/>
      <w:lvlJc w:val="left"/>
      <w:pPr>
        <w:tabs>
          <w:tab w:val="num" w:pos="5760"/>
        </w:tabs>
        <w:ind w:left="5760" w:hanging="360"/>
      </w:pPr>
      <w:rPr>
        <w:rFonts w:ascii="Times New Roman" w:hAnsi="Times New Roman" w:hint="default"/>
      </w:rPr>
    </w:lvl>
    <w:lvl w:ilvl="8" w:tplc="ABF08D78" w:tentative="1">
      <w:start w:val="1"/>
      <w:numFmt w:val="bullet"/>
      <w:lvlText w:val="•"/>
      <w:lvlJc w:val="left"/>
      <w:pPr>
        <w:tabs>
          <w:tab w:val="num" w:pos="6480"/>
        </w:tabs>
        <w:ind w:left="6480" w:hanging="360"/>
      </w:pPr>
      <w:rPr>
        <w:rFonts w:ascii="Times New Roman" w:hAnsi="Times New Roman" w:hint="default"/>
      </w:rPr>
    </w:lvl>
  </w:abstractNum>
  <w:abstractNum w:abstractNumId="11">
    <w:nsid w:val="67822197"/>
    <w:multiLevelType w:val="hybridMultilevel"/>
    <w:tmpl w:val="CC66EB58"/>
    <w:lvl w:ilvl="0" w:tplc="518CE940">
      <w:start w:val="1"/>
      <w:numFmt w:val="decimal"/>
      <w:lvlText w:val="%1)"/>
      <w:lvlJc w:val="left"/>
      <w:pPr>
        <w:ind w:left="870" w:hanging="360"/>
      </w:pPr>
      <w:rPr>
        <w:rFonts w:cs="Times New Roman" w:hint="default"/>
      </w:rPr>
    </w:lvl>
    <w:lvl w:ilvl="1" w:tplc="04090019" w:tentative="1">
      <w:start w:val="1"/>
      <w:numFmt w:val="lowerLetter"/>
      <w:lvlText w:val="%2)"/>
      <w:lvlJc w:val="left"/>
      <w:pPr>
        <w:ind w:left="1350" w:hanging="420"/>
      </w:pPr>
      <w:rPr>
        <w:rFonts w:cs="Times New Roman"/>
      </w:rPr>
    </w:lvl>
    <w:lvl w:ilvl="2" w:tplc="0409001B" w:tentative="1">
      <w:start w:val="1"/>
      <w:numFmt w:val="lowerRoman"/>
      <w:lvlText w:val="%3."/>
      <w:lvlJc w:val="right"/>
      <w:pPr>
        <w:ind w:left="1770" w:hanging="420"/>
      </w:pPr>
      <w:rPr>
        <w:rFonts w:cs="Times New Roman"/>
      </w:rPr>
    </w:lvl>
    <w:lvl w:ilvl="3" w:tplc="0409000F" w:tentative="1">
      <w:start w:val="1"/>
      <w:numFmt w:val="decimal"/>
      <w:lvlText w:val="%4."/>
      <w:lvlJc w:val="left"/>
      <w:pPr>
        <w:ind w:left="2190" w:hanging="420"/>
      </w:pPr>
      <w:rPr>
        <w:rFonts w:cs="Times New Roman"/>
      </w:rPr>
    </w:lvl>
    <w:lvl w:ilvl="4" w:tplc="04090019" w:tentative="1">
      <w:start w:val="1"/>
      <w:numFmt w:val="lowerLetter"/>
      <w:lvlText w:val="%5)"/>
      <w:lvlJc w:val="left"/>
      <w:pPr>
        <w:ind w:left="2610" w:hanging="420"/>
      </w:pPr>
      <w:rPr>
        <w:rFonts w:cs="Times New Roman"/>
      </w:rPr>
    </w:lvl>
    <w:lvl w:ilvl="5" w:tplc="0409001B" w:tentative="1">
      <w:start w:val="1"/>
      <w:numFmt w:val="lowerRoman"/>
      <w:lvlText w:val="%6."/>
      <w:lvlJc w:val="right"/>
      <w:pPr>
        <w:ind w:left="3030" w:hanging="420"/>
      </w:pPr>
      <w:rPr>
        <w:rFonts w:cs="Times New Roman"/>
      </w:rPr>
    </w:lvl>
    <w:lvl w:ilvl="6" w:tplc="0409000F" w:tentative="1">
      <w:start w:val="1"/>
      <w:numFmt w:val="decimal"/>
      <w:lvlText w:val="%7."/>
      <w:lvlJc w:val="left"/>
      <w:pPr>
        <w:ind w:left="3450" w:hanging="420"/>
      </w:pPr>
      <w:rPr>
        <w:rFonts w:cs="Times New Roman"/>
      </w:rPr>
    </w:lvl>
    <w:lvl w:ilvl="7" w:tplc="04090019" w:tentative="1">
      <w:start w:val="1"/>
      <w:numFmt w:val="lowerLetter"/>
      <w:lvlText w:val="%8)"/>
      <w:lvlJc w:val="left"/>
      <w:pPr>
        <w:ind w:left="3870" w:hanging="420"/>
      </w:pPr>
      <w:rPr>
        <w:rFonts w:cs="Times New Roman"/>
      </w:rPr>
    </w:lvl>
    <w:lvl w:ilvl="8" w:tplc="0409001B" w:tentative="1">
      <w:start w:val="1"/>
      <w:numFmt w:val="lowerRoman"/>
      <w:lvlText w:val="%9."/>
      <w:lvlJc w:val="right"/>
      <w:pPr>
        <w:ind w:left="4290" w:hanging="420"/>
      </w:pPr>
      <w:rPr>
        <w:rFonts w:cs="Times New Roman"/>
      </w:rPr>
    </w:lvl>
  </w:abstractNum>
  <w:abstractNum w:abstractNumId="12">
    <w:nsid w:val="6D047BDF"/>
    <w:multiLevelType w:val="hybridMultilevel"/>
    <w:tmpl w:val="BCD4A292"/>
    <w:lvl w:ilvl="0" w:tplc="8B8C0798">
      <w:start w:val="3"/>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3">
    <w:nsid w:val="6EDF21B0"/>
    <w:multiLevelType w:val="hybridMultilevel"/>
    <w:tmpl w:val="96D4CBF6"/>
    <w:lvl w:ilvl="0" w:tplc="0E60EA64">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4">
    <w:nsid w:val="722A7CF9"/>
    <w:multiLevelType w:val="hybridMultilevel"/>
    <w:tmpl w:val="C798C488"/>
    <w:lvl w:ilvl="0" w:tplc="F7EE303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5">
    <w:nsid w:val="7369577A"/>
    <w:multiLevelType w:val="hybridMultilevel"/>
    <w:tmpl w:val="049C0EAE"/>
    <w:lvl w:ilvl="0" w:tplc="45289CD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780D4DA3"/>
    <w:multiLevelType w:val="hybridMultilevel"/>
    <w:tmpl w:val="53426470"/>
    <w:lvl w:ilvl="0" w:tplc="467C601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790E674A"/>
    <w:multiLevelType w:val="hybridMultilevel"/>
    <w:tmpl w:val="A0903D44"/>
    <w:lvl w:ilvl="0" w:tplc="CC989160">
      <w:start w:val="1"/>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7C661FF1"/>
    <w:multiLevelType w:val="hybridMultilevel"/>
    <w:tmpl w:val="4D54EDEE"/>
    <w:lvl w:ilvl="0" w:tplc="11205B2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9">
    <w:nsid w:val="7F1C2CE0"/>
    <w:multiLevelType w:val="hybridMultilevel"/>
    <w:tmpl w:val="BBD0B2F0"/>
    <w:lvl w:ilvl="0" w:tplc="573E3F5A">
      <w:start w:val="3"/>
      <w:numFmt w:val="decimal"/>
      <w:lvlText w:val="%1."/>
      <w:lvlJc w:val="left"/>
      <w:pPr>
        <w:ind w:left="1080" w:hanging="360"/>
      </w:pPr>
      <w:rPr>
        <w:rFonts w:cs="Times New Roman" w:hint="default"/>
      </w:rPr>
    </w:lvl>
    <w:lvl w:ilvl="1" w:tplc="04090019" w:tentative="1">
      <w:start w:val="1"/>
      <w:numFmt w:val="lowerLetter"/>
      <w:lvlText w:val="%2)"/>
      <w:lvlJc w:val="left"/>
      <w:pPr>
        <w:ind w:left="1560" w:hanging="420"/>
      </w:pPr>
      <w:rPr>
        <w:rFonts w:cs="Times New Roman"/>
      </w:rPr>
    </w:lvl>
    <w:lvl w:ilvl="2" w:tplc="0409001B" w:tentative="1">
      <w:start w:val="1"/>
      <w:numFmt w:val="lowerRoman"/>
      <w:lvlText w:val="%3."/>
      <w:lvlJc w:val="righ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9" w:tentative="1">
      <w:start w:val="1"/>
      <w:numFmt w:val="lowerLetter"/>
      <w:lvlText w:val="%5)"/>
      <w:lvlJc w:val="left"/>
      <w:pPr>
        <w:ind w:left="2820" w:hanging="420"/>
      </w:pPr>
      <w:rPr>
        <w:rFonts w:cs="Times New Roman"/>
      </w:rPr>
    </w:lvl>
    <w:lvl w:ilvl="5" w:tplc="0409001B" w:tentative="1">
      <w:start w:val="1"/>
      <w:numFmt w:val="lowerRoman"/>
      <w:lvlText w:val="%6."/>
      <w:lvlJc w:val="righ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9" w:tentative="1">
      <w:start w:val="1"/>
      <w:numFmt w:val="lowerLetter"/>
      <w:lvlText w:val="%8)"/>
      <w:lvlJc w:val="left"/>
      <w:pPr>
        <w:ind w:left="4080" w:hanging="420"/>
      </w:pPr>
      <w:rPr>
        <w:rFonts w:cs="Times New Roman"/>
      </w:rPr>
    </w:lvl>
    <w:lvl w:ilvl="8" w:tplc="0409001B" w:tentative="1">
      <w:start w:val="1"/>
      <w:numFmt w:val="lowerRoman"/>
      <w:lvlText w:val="%9."/>
      <w:lvlJc w:val="right"/>
      <w:pPr>
        <w:ind w:left="4500" w:hanging="420"/>
      </w:pPr>
      <w:rPr>
        <w:rFonts w:cs="Times New Roman"/>
      </w:rPr>
    </w:lvl>
  </w:abstractNum>
  <w:abstractNum w:abstractNumId="20">
    <w:nsid w:val="7F4E322B"/>
    <w:multiLevelType w:val="hybridMultilevel"/>
    <w:tmpl w:val="CAFEEE36"/>
    <w:lvl w:ilvl="0" w:tplc="06C281BA">
      <w:start w:val="1"/>
      <w:numFmt w:val="bullet"/>
      <w:lvlText w:val=""/>
      <w:lvlJc w:val="left"/>
      <w:pPr>
        <w:ind w:left="840" w:hanging="420"/>
      </w:pPr>
      <w:rPr>
        <w:rFonts w:ascii="Wingdings" w:hAnsi="Wingdings" w:hint="default"/>
      </w:rPr>
    </w:lvl>
    <w:lvl w:ilvl="1" w:tplc="F41EBE2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3"/>
  </w:num>
  <w:num w:numId="2">
    <w:abstractNumId w:val="8"/>
  </w:num>
  <w:num w:numId="3">
    <w:abstractNumId w:val="6"/>
  </w:num>
  <w:num w:numId="4">
    <w:abstractNumId w:val="18"/>
  </w:num>
  <w:num w:numId="5">
    <w:abstractNumId w:val="9"/>
  </w:num>
  <w:num w:numId="6">
    <w:abstractNumId w:val="1"/>
  </w:num>
  <w:num w:numId="7">
    <w:abstractNumId w:val="5"/>
  </w:num>
  <w:num w:numId="8">
    <w:abstractNumId w:val="10"/>
  </w:num>
  <w:num w:numId="9">
    <w:abstractNumId w:val="11"/>
  </w:num>
  <w:num w:numId="10">
    <w:abstractNumId w:val="14"/>
  </w:num>
  <w:num w:numId="11">
    <w:abstractNumId w:val="15"/>
  </w:num>
  <w:num w:numId="12">
    <w:abstractNumId w:val="16"/>
  </w:num>
  <w:num w:numId="13">
    <w:abstractNumId w:val="4"/>
  </w:num>
  <w:num w:numId="14">
    <w:abstractNumId w:val="2"/>
  </w:num>
  <w:num w:numId="15">
    <w:abstractNumId w:val="12"/>
  </w:num>
  <w:num w:numId="16">
    <w:abstractNumId w:val="19"/>
  </w:num>
  <w:num w:numId="17">
    <w:abstractNumId w:val="3"/>
  </w:num>
  <w:num w:numId="18">
    <w:abstractNumId w:val="7"/>
  </w:num>
  <w:num w:numId="19">
    <w:abstractNumId w:val="0"/>
  </w:num>
  <w:num w:numId="20">
    <w:abstractNumId w:val="20"/>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evenAndOddHeader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7"/>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19B0"/>
    <w:rsid w:val="00002852"/>
    <w:rsid w:val="0000293B"/>
    <w:rsid w:val="00002C04"/>
    <w:rsid w:val="00002DE0"/>
    <w:rsid w:val="00004C07"/>
    <w:rsid w:val="000050A6"/>
    <w:rsid w:val="00005D32"/>
    <w:rsid w:val="0000603F"/>
    <w:rsid w:val="00006BD6"/>
    <w:rsid w:val="000072B2"/>
    <w:rsid w:val="00010FBF"/>
    <w:rsid w:val="00011D22"/>
    <w:rsid w:val="00012904"/>
    <w:rsid w:val="00013052"/>
    <w:rsid w:val="000137A0"/>
    <w:rsid w:val="00013C47"/>
    <w:rsid w:val="00014CFD"/>
    <w:rsid w:val="00014FE2"/>
    <w:rsid w:val="00017C0B"/>
    <w:rsid w:val="00017E0B"/>
    <w:rsid w:val="00021CAC"/>
    <w:rsid w:val="000226F9"/>
    <w:rsid w:val="0002659E"/>
    <w:rsid w:val="000265F6"/>
    <w:rsid w:val="00030529"/>
    <w:rsid w:val="00030EB1"/>
    <w:rsid w:val="00031D46"/>
    <w:rsid w:val="00032954"/>
    <w:rsid w:val="00034A86"/>
    <w:rsid w:val="00035FDC"/>
    <w:rsid w:val="00036760"/>
    <w:rsid w:val="00037CDB"/>
    <w:rsid w:val="00037EAC"/>
    <w:rsid w:val="00040302"/>
    <w:rsid w:val="000408F2"/>
    <w:rsid w:val="00040E01"/>
    <w:rsid w:val="00041D53"/>
    <w:rsid w:val="00041F26"/>
    <w:rsid w:val="00042309"/>
    <w:rsid w:val="00042D30"/>
    <w:rsid w:val="00043062"/>
    <w:rsid w:val="000432FC"/>
    <w:rsid w:val="00043708"/>
    <w:rsid w:val="00043860"/>
    <w:rsid w:val="00043AC6"/>
    <w:rsid w:val="00043AE6"/>
    <w:rsid w:val="000451B6"/>
    <w:rsid w:val="00045989"/>
    <w:rsid w:val="00045A1E"/>
    <w:rsid w:val="000463F7"/>
    <w:rsid w:val="00046457"/>
    <w:rsid w:val="0005076A"/>
    <w:rsid w:val="0005163A"/>
    <w:rsid w:val="000531DB"/>
    <w:rsid w:val="00053C8D"/>
    <w:rsid w:val="000557D3"/>
    <w:rsid w:val="000565FD"/>
    <w:rsid w:val="00057587"/>
    <w:rsid w:val="00060390"/>
    <w:rsid w:val="000603EC"/>
    <w:rsid w:val="00061992"/>
    <w:rsid w:val="00062BC9"/>
    <w:rsid w:val="00062DE2"/>
    <w:rsid w:val="00062EA1"/>
    <w:rsid w:val="00063460"/>
    <w:rsid w:val="00063694"/>
    <w:rsid w:val="00063BE2"/>
    <w:rsid w:val="000641D8"/>
    <w:rsid w:val="0006478D"/>
    <w:rsid w:val="00064DD5"/>
    <w:rsid w:val="00065AF2"/>
    <w:rsid w:val="00065B0E"/>
    <w:rsid w:val="00066AC1"/>
    <w:rsid w:val="00067F55"/>
    <w:rsid w:val="00071E33"/>
    <w:rsid w:val="00072074"/>
    <w:rsid w:val="0007345C"/>
    <w:rsid w:val="00073508"/>
    <w:rsid w:val="0007485A"/>
    <w:rsid w:val="00074DA6"/>
    <w:rsid w:val="00075A0D"/>
    <w:rsid w:val="0007633A"/>
    <w:rsid w:val="000769EA"/>
    <w:rsid w:val="00077670"/>
    <w:rsid w:val="000776E8"/>
    <w:rsid w:val="00080545"/>
    <w:rsid w:val="00080B06"/>
    <w:rsid w:val="00081A77"/>
    <w:rsid w:val="00081DC5"/>
    <w:rsid w:val="00082636"/>
    <w:rsid w:val="000840E6"/>
    <w:rsid w:val="00084214"/>
    <w:rsid w:val="00084A52"/>
    <w:rsid w:val="00084F9B"/>
    <w:rsid w:val="000853FD"/>
    <w:rsid w:val="00085975"/>
    <w:rsid w:val="00085A9B"/>
    <w:rsid w:val="00085DAF"/>
    <w:rsid w:val="00086662"/>
    <w:rsid w:val="0008777E"/>
    <w:rsid w:val="00087EF1"/>
    <w:rsid w:val="0009073D"/>
    <w:rsid w:val="000907CB"/>
    <w:rsid w:val="000912DF"/>
    <w:rsid w:val="00091891"/>
    <w:rsid w:val="00091B51"/>
    <w:rsid w:val="00092E91"/>
    <w:rsid w:val="000946A9"/>
    <w:rsid w:val="00095488"/>
    <w:rsid w:val="0009622F"/>
    <w:rsid w:val="00097857"/>
    <w:rsid w:val="00097893"/>
    <w:rsid w:val="00097C97"/>
    <w:rsid w:val="000A01F3"/>
    <w:rsid w:val="000A0292"/>
    <w:rsid w:val="000A249B"/>
    <w:rsid w:val="000A4743"/>
    <w:rsid w:val="000A47E0"/>
    <w:rsid w:val="000A4BEB"/>
    <w:rsid w:val="000A5AE4"/>
    <w:rsid w:val="000A5FFA"/>
    <w:rsid w:val="000A65D8"/>
    <w:rsid w:val="000B0466"/>
    <w:rsid w:val="000B0B35"/>
    <w:rsid w:val="000B1D03"/>
    <w:rsid w:val="000B2615"/>
    <w:rsid w:val="000B38A6"/>
    <w:rsid w:val="000B3D52"/>
    <w:rsid w:val="000B4181"/>
    <w:rsid w:val="000B535C"/>
    <w:rsid w:val="000B7863"/>
    <w:rsid w:val="000C12AB"/>
    <w:rsid w:val="000C1C8F"/>
    <w:rsid w:val="000C28D8"/>
    <w:rsid w:val="000C2A00"/>
    <w:rsid w:val="000C39CE"/>
    <w:rsid w:val="000C3B58"/>
    <w:rsid w:val="000C3F63"/>
    <w:rsid w:val="000C4D39"/>
    <w:rsid w:val="000C50CE"/>
    <w:rsid w:val="000C5396"/>
    <w:rsid w:val="000C53F0"/>
    <w:rsid w:val="000C606C"/>
    <w:rsid w:val="000C60AE"/>
    <w:rsid w:val="000C6F51"/>
    <w:rsid w:val="000C7029"/>
    <w:rsid w:val="000D0472"/>
    <w:rsid w:val="000D1D06"/>
    <w:rsid w:val="000D2428"/>
    <w:rsid w:val="000D2524"/>
    <w:rsid w:val="000D2768"/>
    <w:rsid w:val="000D2F2D"/>
    <w:rsid w:val="000D2F9D"/>
    <w:rsid w:val="000D374A"/>
    <w:rsid w:val="000D4607"/>
    <w:rsid w:val="000D4747"/>
    <w:rsid w:val="000D513B"/>
    <w:rsid w:val="000D5DA3"/>
    <w:rsid w:val="000D67FD"/>
    <w:rsid w:val="000D6B1F"/>
    <w:rsid w:val="000D7767"/>
    <w:rsid w:val="000D79C1"/>
    <w:rsid w:val="000E013A"/>
    <w:rsid w:val="000E0594"/>
    <w:rsid w:val="000E0CA0"/>
    <w:rsid w:val="000E1926"/>
    <w:rsid w:val="000E26B7"/>
    <w:rsid w:val="000E2CA2"/>
    <w:rsid w:val="000E2F95"/>
    <w:rsid w:val="000E372B"/>
    <w:rsid w:val="000E3DA9"/>
    <w:rsid w:val="000E6991"/>
    <w:rsid w:val="000E6B43"/>
    <w:rsid w:val="000E6DC6"/>
    <w:rsid w:val="000E74DF"/>
    <w:rsid w:val="000E7624"/>
    <w:rsid w:val="000F023C"/>
    <w:rsid w:val="000F0B71"/>
    <w:rsid w:val="000F0BC3"/>
    <w:rsid w:val="000F1C43"/>
    <w:rsid w:val="000F1F4C"/>
    <w:rsid w:val="000F1F8F"/>
    <w:rsid w:val="000F230D"/>
    <w:rsid w:val="000F2506"/>
    <w:rsid w:val="000F3480"/>
    <w:rsid w:val="000F386A"/>
    <w:rsid w:val="000F39C8"/>
    <w:rsid w:val="000F3F33"/>
    <w:rsid w:val="000F3FF3"/>
    <w:rsid w:val="000F4D89"/>
    <w:rsid w:val="000F55A9"/>
    <w:rsid w:val="000F5640"/>
    <w:rsid w:val="000F5FB3"/>
    <w:rsid w:val="000F6B3A"/>
    <w:rsid w:val="000F6EFB"/>
    <w:rsid w:val="000F7A8C"/>
    <w:rsid w:val="001004E8"/>
    <w:rsid w:val="0010180C"/>
    <w:rsid w:val="00101E4D"/>
    <w:rsid w:val="00102366"/>
    <w:rsid w:val="00102436"/>
    <w:rsid w:val="00102463"/>
    <w:rsid w:val="00102CD8"/>
    <w:rsid w:val="001038A5"/>
    <w:rsid w:val="00103C6C"/>
    <w:rsid w:val="00105982"/>
    <w:rsid w:val="00107511"/>
    <w:rsid w:val="00107B4C"/>
    <w:rsid w:val="00110C21"/>
    <w:rsid w:val="0011111F"/>
    <w:rsid w:val="001118D8"/>
    <w:rsid w:val="001129FC"/>
    <w:rsid w:val="00113C09"/>
    <w:rsid w:val="00113F6D"/>
    <w:rsid w:val="0011514B"/>
    <w:rsid w:val="00120450"/>
    <w:rsid w:val="00120D3D"/>
    <w:rsid w:val="00121595"/>
    <w:rsid w:val="00121A21"/>
    <w:rsid w:val="0012222D"/>
    <w:rsid w:val="001229C6"/>
    <w:rsid w:val="00122AF7"/>
    <w:rsid w:val="00123E21"/>
    <w:rsid w:val="00123FC7"/>
    <w:rsid w:val="00124494"/>
    <w:rsid w:val="001268C9"/>
    <w:rsid w:val="001275CF"/>
    <w:rsid w:val="00130C69"/>
    <w:rsid w:val="00130F55"/>
    <w:rsid w:val="001319AB"/>
    <w:rsid w:val="00131F12"/>
    <w:rsid w:val="00131F62"/>
    <w:rsid w:val="00132E43"/>
    <w:rsid w:val="0013369F"/>
    <w:rsid w:val="00135A04"/>
    <w:rsid w:val="00135DFF"/>
    <w:rsid w:val="001369DA"/>
    <w:rsid w:val="00141D41"/>
    <w:rsid w:val="00142A86"/>
    <w:rsid w:val="00142D08"/>
    <w:rsid w:val="001452FE"/>
    <w:rsid w:val="00145488"/>
    <w:rsid w:val="00146FB2"/>
    <w:rsid w:val="00147C75"/>
    <w:rsid w:val="0015046E"/>
    <w:rsid w:val="0015057C"/>
    <w:rsid w:val="00153BD0"/>
    <w:rsid w:val="00153D74"/>
    <w:rsid w:val="00154BEF"/>
    <w:rsid w:val="001552E0"/>
    <w:rsid w:val="00155BA9"/>
    <w:rsid w:val="00155C21"/>
    <w:rsid w:val="00156EA5"/>
    <w:rsid w:val="00160931"/>
    <w:rsid w:val="0016217A"/>
    <w:rsid w:val="001628D2"/>
    <w:rsid w:val="00162EFF"/>
    <w:rsid w:val="00163A82"/>
    <w:rsid w:val="00163F7E"/>
    <w:rsid w:val="00164812"/>
    <w:rsid w:val="00164D22"/>
    <w:rsid w:val="001671C9"/>
    <w:rsid w:val="00170EA0"/>
    <w:rsid w:val="00171022"/>
    <w:rsid w:val="00173EC6"/>
    <w:rsid w:val="00175695"/>
    <w:rsid w:val="00175C94"/>
    <w:rsid w:val="0017607E"/>
    <w:rsid w:val="0017612E"/>
    <w:rsid w:val="0017752B"/>
    <w:rsid w:val="00177F3C"/>
    <w:rsid w:val="0018028B"/>
    <w:rsid w:val="00180AEC"/>
    <w:rsid w:val="00181C26"/>
    <w:rsid w:val="00182528"/>
    <w:rsid w:val="00182B9A"/>
    <w:rsid w:val="00183BB8"/>
    <w:rsid w:val="0018421B"/>
    <w:rsid w:val="00185281"/>
    <w:rsid w:val="001860DC"/>
    <w:rsid w:val="00186570"/>
    <w:rsid w:val="00186AB0"/>
    <w:rsid w:val="00186DF9"/>
    <w:rsid w:val="001870B7"/>
    <w:rsid w:val="00187D0F"/>
    <w:rsid w:val="00191116"/>
    <w:rsid w:val="00191131"/>
    <w:rsid w:val="00191196"/>
    <w:rsid w:val="00192402"/>
    <w:rsid w:val="00193732"/>
    <w:rsid w:val="00195E93"/>
    <w:rsid w:val="00196F70"/>
    <w:rsid w:val="00196F83"/>
    <w:rsid w:val="001A0D46"/>
    <w:rsid w:val="001A1B0E"/>
    <w:rsid w:val="001A1B9C"/>
    <w:rsid w:val="001A1D6A"/>
    <w:rsid w:val="001A5FA1"/>
    <w:rsid w:val="001A65D5"/>
    <w:rsid w:val="001A7345"/>
    <w:rsid w:val="001A75C9"/>
    <w:rsid w:val="001A75EA"/>
    <w:rsid w:val="001B1461"/>
    <w:rsid w:val="001B1795"/>
    <w:rsid w:val="001B1FAE"/>
    <w:rsid w:val="001B1FAF"/>
    <w:rsid w:val="001B2552"/>
    <w:rsid w:val="001B3BDE"/>
    <w:rsid w:val="001B56F4"/>
    <w:rsid w:val="001B62CC"/>
    <w:rsid w:val="001C0B1D"/>
    <w:rsid w:val="001C1822"/>
    <w:rsid w:val="001C23FC"/>
    <w:rsid w:val="001C3769"/>
    <w:rsid w:val="001C4E7C"/>
    <w:rsid w:val="001C5162"/>
    <w:rsid w:val="001C5F9C"/>
    <w:rsid w:val="001C6F89"/>
    <w:rsid w:val="001D0DB4"/>
    <w:rsid w:val="001D1974"/>
    <w:rsid w:val="001D23B9"/>
    <w:rsid w:val="001D264F"/>
    <w:rsid w:val="001D2B76"/>
    <w:rsid w:val="001D40AC"/>
    <w:rsid w:val="001D551E"/>
    <w:rsid w:val="001D65D3"/>
    <w:rsid w:val="001D6857"/>
    <w:rsid w:val="001D6B07"/>
    <w:rsid w:val="001D7D5F"/>
    <w:rsid w:val="001E0084"/>
    <w:rsid w:val="001E02DA"/>
    <w:rsid w:val="001E0885"/>
    <w:rsid w:val="001E09DB"/>
    <w:rsid w:val="001E13F9"/>
    <w:rsid w:val="001E1A14"/>
    <w:rsid w:val="001E1AC2"/>
    <w:rsid w:val="001E2B77"/>
    <w:rsid w:val="001E3820"/>
    <w:rsid w:val="001E387D"/>
    <w:rsid w:val="001E4029"/>
    <w:rsid w:val="001E44DE"/>
    <w:rsid w:val="001E4AAF"/>
    <w:rsid w:val="001E4FF1"/>
    <w:rsid w:val="001E53F1"/>
    <w:rsid w:val="001E55D9"/>
    <w:rsid w:val="001E5967"/>
    <w:rsid w:val="001E5D4D"/>
    <w:rsid w:val="001E6BD8"/>
    <w:rsid w:val="001E75D5"/>
    <w:rsid w:val="001E79FC"/>
    <w:rsid w:val="001F167B"/>
    <w:rsid w:val="001F217B"/>
    <w:rsid w:val="001F3334"/>
    <w:rsid w:val="001F3B8D"/>
    <w:rsid w:val="001F5613"/>
    <w:rsid w:val="001F5824"/>
    <w:rsid w:val="001F58CC"/>
    <w:rsid w:val="001F5925"/>
    <w:rsid w:val="001F6365"/>
    <w:rsid w:val="001F6F92"/>
    <w:rsid w:val="001F7E0D"/>
    <w:rsid w:val="00200C8D"/>
    <w:rsid w:val="00200E9E"/>
    <w:rsid w:val="00202C73"/>
    <w:rsid w:val="00202F03"/>
    <w:rsid w:val="00203158"/>
    <w:rsid w:val="00204B51"/>
    <w:rsid w:val="00204F78"/>
    <w:rsid w:val="00206781"/>
    <w:rsid w:val="00206D53"/>
    <w:rsid w:val="002073C4"/>
    <w:rsid w:val="00207A5A"/>
    <w:rsid w:val="00210558"/>
    <w:rsid w:val="002117F3"/>
    <w:rsid w:val="002133D3"/>
    <w:rsid w:val="00213B8D"/>
    <w:rsid w:val="00214423"/>
    <w:rsid w:val="00215257"/>
    <w:rsid w:val="002158E0"/>
    <w:rsid w:val="00215B1A"/>
    <w:rsid w:val="00216DF4"/>
    <w:rsid w:val="00216EB3"/>
    <w:rsid w:val="00217307"/>
    <w:rsid w:val="00217AF3"/>
    <w:rsid w:val="002207B7"/>
    <w:rsid w:val="00220CEF"/>
    <w:rsid w:val="00220D4D"/>
    <w:rsid w:val="00222057"/>
    <w:rsid w:val="002221B3"/>
    <w:rsid w:val="00222FD8"/>
    <w:rsid w:val="00224D13"/>
    <w:rsid w:val="002257C7"/>
    <w:rsid w:val="00225C47"/>
    <w:rsid w:val="002261BC"/>
    <w:rsid w:val="002266B9"/>
    <w:rsid w:val="00226887"/>
    <w:rsid w:val="002274B0"/>
    <w:rsid w:val="00227B6D"/>
    <w:rsid w:val="00227D2D"/>
    <w:rsid w:val="002300B8"/>
    <w:rsid w:val="00230D1A"/>
    <w:rsid w:val="00230F00"/>
    <w:rsid w:val="002317B9"/>
    <w:rsid w:val="0023182C"/>
    <w:rsid w:val="002328DF"/>
    <w:rsid w:val="00232986"/>
    <w:rsid w:val="002333BE"/>
    <w:rsid w:val="00233AA6"/>
    <w:rsid w:val="00233BDA"/>
    <w:rsid w:val="00234017"/>
    <w:rsid w:val="002347E6"/>
    <w:rsid w:val="0023550B"/>
    <w:rsid w:val="00235BC5"/>
    <w:rsid w:val="00237999"/>
    <w:rsid w:val="0024040B"/>
    <w:rsid w:val="00240A13"/>
    <w:rsid w:val="00240B66"/>
    <w:rsid w:val="00240DD3"/>
    <w:rsid w:val="002413B3"/>
    <w:rsid w:val="002414C8"/>
    <w:rsid w:val="002432AE"/>
    <w:rsid w:val="0024415F"/>
    <w:rsid w:val="00245286"/>
    <w:rsid w:val="0024581A"/>
    <w:rsid w:val="002458F0"/>
    <w:rsid w:val="002459F2"/>
    <w:rsid w:val="00245AC8"/>
    <w:rsid w:val="00245E8B"/>
    <w:rsid w:val="002479E9"/>
    <w:rsid w:val="00247B80"/>
    <w:rsid w:val="00247E47"/>
    <w:rsid w:val="00250FA3"/>
    <w:rsid w:val="00252446"/>
    <w:rsid w:val="002527BD"/>
    <w:rsid w:val="002533AC"/>
    <w:rsid w:val="002539E9"/>
    <w:rsid w:val="002544AB"/>
    <w:rsid w:val="002545C2"/>
    <w:rsid w:val="00254AC2"/>
    <w:rsid w:val="00255EEF"/>
    <w:rsid w:val="0025790F"/>
    <w:rsid w:val="002603C6"/>
    <w:rsid w:val="002603F8"/>
    <w:rsid w:val="00260D50"/>
    <w:rsid w:val="002625C0"/>
    <w:rsid w:val="0026282A"/>
    <w:rsid w:val="002638F3"/>
    <w:rsid w:val="00264502"/>
    <w:rsid w:val="0026506B"/>
    <w:rsid w:val="002652AC"/>
    <w:rsid w:val="0026578B"/>
    <w:rsid w:val="00267510"/>
    <w:rsid w:val="00267566"/>
    <w:rsid w:val="00267C93"/>
    <w:rsid w:val="00267D19"/>
    <w:rsid w:val="002707AE"/>
    <w:rsid w:val="0027138A"/>
    <w:rsid w:val="002727B7"/>
    <w:rsid w:val="00273760"/>
    <w:rsid w:val="00273C88"/>
    <w:rsid w:val="00275B7B"/>
    <w:rsid w:val="00275F59"/>
    <w:rsid w:val="0027702D"/>
    <w:rsid w:val="00281702"/>
    <w:rsid w:val="0028230C"/>
    <w:rsid w:val="0028261E"/>
    <w:rsid w:val="00283592"/>
    <w:rsid w:val="00284425"/>
    <w:rsid w:val="00284C49"/>
    <w:rsid w:val="00284E8B"/>
    <w:rsid w:val="002852AD"/>
    <w:rsid w:val="00285AC0"/>
    <w:rsid w:val="00286178"/>
    <w:rsid w:val="002868D3"/>
    <w:rsid w:val="0028745E"/>
    <w:rsid w:val="00287FF8"/>
    <w:rsid w:val="00291D98"/>
    <w:rsid w:val="00292202"/>
    <w:rsid w:val="00292A87"/>
    <w:rsid w:val="002940FB"/>
    <w:rsid w:val="0029473D"/>
    <w:rsid w:val="002955A1"/>
    <w:rsid w:val="00296752"/>
    <w:rsid w:val="00296E03"/>
    <w:rsid w:val="002A0857"/>
    <w:rsid w:val="002A1BEA"/>
    <w:rsid w:val="002A3DE2"/>
    <w:rsid w:val="002A4581"/>
    <w:rsid w:val="002A48A3"/>
    <w:rsid w:val="002A508C"/>
    <w:rsid w:val="002A5482"/>
    <w:rsid w:val="002A55FA"/>
    <w:rsid w:val="002A656F"/>
    <w:rsid w:val="002A746F"/>
    <w:rsid w:val="002A7674"/>
    <w:rsid w:val="002A78A2"/>
    <w:rsid w:val="002A7DCA"/>
    <w:rsid w:val="002B0302"/>
    <w:rsid w:val="002B0516"/>
    <w:rsid w:val="002B1502"/>
    <w:rsid w:val="002B24A6"/>
    <w:rsid w:val="002B2BAB"/>
    <w:rsid w:val="002B2F95"/>
    <w:rsid w:val="002B405D"/>
    <w:rsid w:val="002B64B8"/>
    <w:rsid w:val="002B67A8"/>
    <w:rsid w:val="002B693C"/>
    <w:rsid w:val="002B7991"/>
    <w:rsid w:val="002C0695"/>
    <w:rsid w:val="002C09CF"/>
    <w:rsid w:val="002C0DF3"/>
    <w:rsid w:val="002C1A1A"/>
    <w:rsid w:val="002C2544"/>
    <w:rsid w:val="002C2EEA"/>
    <w:rsid w:val="002C4521"/>
    <w:rsid w:val="002C50B3"/>
    <w:rsid w:val="002C5B94"/>
    <w:rsid w:val="002C649F"/>
    <w:rsid w:val="002C667F"/>
    <w:rsid w:val="002C7E7C"/>
    <w:rsid w:val="002D0BB9"/>
    <w:rsid w:val="002D1C04"/>
    <w:rsid w:val="002D312F"/>
    <w:rsid w:val="002D3980"/>
    <w:rsid w:val="002D4CF4"/>
    <w:rsid w:val="002D5799"/>
    <w:rsid w:val="002E0120"/>
    <w:rsid w:val="002E04D6"/>
    <w:rsid w:val="002E0FD4"/>
    <w:rsid w:val="002E2D74"/>
    <w:rsid w:val="002E36E2"/>
    <w:rsid w:val="002E4165"/>
    <w:rsid w:val="002E4C6A"/>
    <w:rsid w:val="002E4CB0"/>
    <w:rsid w:val="002E4CD8"/>
    <w:rsid w:val="002E4FCA"/>
    <w:rsid w:val="002E541A"/>
    <w:rsid w:val="002E5D21"/>
    <w:rsid w:val="002E6412"/>
    <w:rsid w:val="002E77FB"/>
    <w:rsid w:val="002E7840"/>
    <w:rsid w:val="002F024A"/>
    <w:rsid w:val="002F0890"/>
    <w:rsid w:val="002F0BE7"/>
    <w:rsid w:val="002F12BB"/>
    <w:rsid w:val="002F217C"/>
    <w:rsid w:val="002F23A3"/>
    <w:rsid w:val="002F2F88"/>
    <w:rsid w:val="002F4068"/>
    <w:rsid w:val="002F436C"/>
    <w:rsid w:val="002F4CAE"/>
    <w:rsid w:val="002F4D8E"/>
    <w:rsid w:val="002F5239"/>
    <w:rsid w:val="002F5E86"/>
    <w:rsid w:val="002F67F2"/>
    <w:rsid w:val="002F6AE9"/>
    <w:rsid w:val="00301456"/>
    <w:rsid w:val="0030185A"/>
    <w:rsid w:val="0030636F"/>
    <w:rsid w:val="00306564"/>
    <w:rsid w:val="00306FFE"/>
    <w:rsid w:val="003100C9"/>
    <w:rsid w:val="003103AE"/>
    <w:rsid w:val="00310975"/>
    <w:rsid w:val="00312005"/>
    <w:rsid w:val="003120FA"/>
    <w:rsid w:val="00312A80"/>
    <w:rsid w:val="00314D60"/>
    <w:rsid w:val="00315AEE"/>
    <w:rsid w:val="00315FF7"/>
    <w:rsid w:val="00320568"/>
    <w:rsid w:val="0032089D"/>
    <w:rsid w:val="00320C48"/>
    <w:rsid w:val="00320CDB"/>
    <w:rsid w:val="00321B93"/>
    <w:rsid w:val="00321E4C"/>
    <w:rsid w:val="003220EF"/>
    <w:rsid w:val="00322330"/>
    <w:rsid w:val="0032298D"/>
    <w:rsid w:val="00323C73"/>
    <w:rsid w:val="003240E6"/>
    <w:rsid w:val="00324CC7"/>
    <w:rsid w:val="0032522E"/>
    <w:rsid w:val="00325A34"/>
    <w:rsid w:val="00325AA3"/>
    <w:rsid w:val="00325C74"/>
    <w:rsid w:val="0032638E"/>
    <w:rsid w:val="0032668C"/>
    <w:rsid w:val="00326727"/>
    <w:rsid w:val="003303E1"/>
    <w:rsid w:val="0033090F"/>
    <w:rsid w:val="0033197C"/>
    <w:rsid w:val="00331B28"/>
    <w:rsid w:val="00331B77"/>
    <w:rsid w:val="00331CBD"/>
    <w:rsid w:val="00331FDD"/>
    <w:rsid w:val="00332DFA"/>
    <w:rsid w:val="00333310"/>
    <w:rsid w:val="00333EB9"/>
    <w:rsid w:val="003345F1"/>
    <w:rsid w:val="00335119"/>
    <w:rsid w:val="00335E6F"/>
    <w:rsid w:val="003373DF"/>
    <w:rsid w:val="00337589"/>
    <w:rsid w:val="00337848"/>
    <w:rsid w:val="003407B5"/>
    <w:rsid w:val="003409DF"/>
    <w:rsid w:val="00341F32"/>
    <w:rsid w:val="00343D10"/>
    <w:rsid w:val="00344561"/>
    <w:rsid w:val="00350178"/>
    <w:rsid w:val="0035078A"/>
    <w:rsid w:val="00350D88"/>
    <w:rsid w:val="00351C20"/>
    <w:rsid w:val="00351F54"/>
    <w:rsid w:val="00352927"/>
    <w:rsid w:val="003541A2"/>
    <w:rsid w:val="00354ED8"/>
    <w:rsid w:val="003563A0"/>
    <w:rsid w:val="0035645B"/>
    <w:rsid w:val="0035730F"/>
    <w:rsid w:val="003577CF"/>
    <w:rsid w:val="00357AC6"/>
    <w:rsid w:val="00360305"/>
    <w:rsid w:val="0036046E"/>
    <w:rsid w:val="003609E6"/>
    <w:rsid w:val="0036364E"/>
    <w:rsid w:val="00364134"/>
    <w:rsid w:val="0036447A"/>
    <w:rsid w:val="00364D16"/>
    <w:rsid w:val="00364E2E"/>
    <w:rsid w:val="0036608F"/>
    <w:rsid w:val="003665E4"/>
    <w:rsid w:val="0036779B"/>
    <w:rsid w:val="00367A43"/>
    <w:rsid w:val="00367C16"/>
    <w:rsid w:val="00370928"/>
    <w:rsid w:val="00371028"/>
    <w:rsid w:val="00371769"/>
    <w:rsid w:val="003717AD"/>
    <w:rsid w:val="00372BB7"/>
    <w:rsid w:val="00373C94"/>
    <w:rsid w:val="0037520F"/>
    <w:rsid w:val="003753EA"/>
    <w:rsid w:val="003778EE"/>
    <w:rsid w:val="003808C0"/>
    <w:rsid w:val="003812A3"/>
    <w:rsid w:val="00381313"/>
    <w:rsid w:val="003818AE"/>
    <w:rsid w:val="003820B4"/>
    <w:rsid w:val="00382569"/>
    <w:rsid w:val="00382810"/>
    <w:rsid w:val="00382CBC"/>
    <w:rsid w:val="00382E36"/>
    <w:rsid w:val="0038347D"/>
    <w:rsid w:val="00384D25"/>
    <w:rsid w:val="00385D5B"/>
    <w:rsid w:val="003863D7"/>
    <w:rsid w:val="0039019F"/>
    <w:rsid w:val="00390930"/>
    <w:rsid w:val="003910A1"/>
    <w:rsid w:val="00391B6B"/>
    <w:rsid w:val="0039396D"/>
    <w:rsid w:val="003942BC"/>
    <w:rsid w:val="003954FE"/>
    <w:rsid w:val="00397DA2"/>
    <w:rsid w:val="003A0215"/>
    <w:rsid w:val="003A05C9"/>
    <w:rsid w:val="003A0650"/>
    <w:rsid w:val="003A0656"/>
    <w:rsid w:val="003A1001"/>
    <w:rsid w:val="003A3EFF"/>
    <w:rsid w:val="003A4EDD"/>
    <w:rsid w:val="003A536A"/>
    <w:rsid w:val="003A5AB0"/>
    <w:rsid w:val="003A5E4F"/>
    <w:rsid w:val="003A70F9"/>
    <w:rsid w:val="003A736E"/>
    <w:rsid w:val="003A7FA8"/>
    <w:rsid w:val="003B141F"/>
    <w:rsid w:val="003B1701"/>
    <w:rsid w:val="003B1895"/>
    <w:rsid w:val="003B1933"/>
    <w:rsid w:val="003B1F75"/>
    <w:rsid w:val="003B2EE7"/>
    <w:rsid w:val="003B343B"/>
    <w:rsid w:val="003B48D1"/>
    <w:rsid w:val="003B5C14"/>
    <w:rsid w:val="003B60B7"/>
    <w:rsid w:val="003B65EE"/>
    <w:rsid w:val="003B707B"/>
    <w:rsid w:val="003B7CB8"/>
    <w:rsid w:val="003C031B"/>
    <w:rsid w:val="003C0E83"/>
    <w:rsid w:val="003C308C"/>
    <w:rsid w:val="003C3240"/>
    <w:rsid w:val="003C341F"/>
    <w:rsid w:val="003C37F0"/>
    <w:rsid w:val="003C4CBD"/>
    <w:rsid w:val="003C4F9E"/>
    <w:rsid w:val="003C5D5A"/>
    <w:rsid w:val="003C6D88"/>
    <w:rsid w:val="003D07A4"/>
    <w:rsid w:val="003D09FC"/>
    <w:rsid w:val="003D112B"/>
    <w:rsid w:val="003D16AF"/>
    <w:rsid w:val="003D1744"/>
    <w:rsid w:val="003D344E"/>
    <w:rsid w:val="003D36BB"/>
    <w:rsid w:val="003D3F2B"/>
    <w:rsid w:val="003D497B"/>
    <w:rsid w:val="003D50A2"/>
    <w:rsid w:val="003D5EE4"/>
    <w:rsid w:val="003D6312"/>
    <w:rsid w:val="003D6C9E"/>
    <w:rsid w:val="003D72B9"/>
    <w:rsid w:val="003E0A4B"/>
    <w:rsid w:val="003E128A"/>
    <w:rsid w:val="003E14B8"/>
    <w:rsid w:val="003E241E"/>
    <w:rsid w:val="003E2C0E"/>
    <w:rsid w:val="003E50E3"/>
    <w:rsid w:val="003E5AC9"/>
    <w:rsid w:val="003E5EE1"/>
    <w:rsid w:val="003E6AFD"/>
    <w:rsid w:val="003E7447"/>
    <w:rsid w:val="003E7624"/>
    <w:rsid w:val="003F0B43"/>
    <w:rsid w:val="003F0BA5"/>
    <w:rsid w:val="003F133F"/>
    <w:rsid w:val="003F3E62"/>
    <w:rsid w:val="003F55D0"/>
    <w:rsid w:val="003F57CA"/>
    <w:rsid w:val="003F5B2D"/>
    <w:rsid w:val="003F62C4"/>
    <w:rsid w:val="003F68D7"/>
    <w:rsid w:val="003F734E"/>
    <w:rsid w:val="003F7AF0"/>
    <w:rsid w:val="0040009E"/>
    <w:rsid w:val="00400E33"/>
    <w:rsid w:val="00401584"/>
    <w:rsid w:val="0040191C"/>
    <w:rsid w:val="00401EBA"/>
    <w:rsid w:val="00402898"/>
    <w:rsid w:val="00402A5D"/>
    <w:rsid w:val="00403048"/>
    <w:rsid w:val="00403485"/>
    <w:rsid w:val="00405440"/>
    <w:rsid w:val="00406763"/>
    <w:rsid w:val="004067C0"/>
    <w:rsid w:val="00410A46"/>
    <w:rsid w:val="004129E7"/>
    <w:rsid w:val="00412DB9"/>
    <w:rsid w:val="00413832"/>
    <w:rsid w:val="0041389A"/>
    <w:rsid w:val="00413BD8"/>
    <w:rsid w:val="00413C43"/>
    <w:rsid w:val="00415C57"/>
    <w:rsid w:val="0041686F"/>
    <w:rsid w:val="00416BF3"/>
    <w:rsid w:val="0041737F"/>
    <w:rsid w:val="00420420"/>
    <w:rsid w:val="004218D9"/>
    <w:rsid w:val="00421A28"/>
    <w:rsid w:val="00422256"/>
    <w:rsid w:val="00425DFF"/>
    <w:rsid w:val="00425ED6"/>
    <w:rsid w:val="004268EF"/>
    <w:rsid w:val="0042700F"/>
    <w:rsid w:val="00427B76"/>
    <w:rsid w:val="004304C7"/>
    <w:rsid w:val="00431015"/>
    <w:rsid w:val="0043148B"/>
    <w:rsid w:val="00433655"/>
    <w:rsid w:val="00434A8E"/>
    <w:rsid w:val="00434CBA"/>
    <w:rsid w:val="00435C51"/>
    <w:rsid w:val="00436A31"/>
    <w:rsid w:val="004373E8"/>
    <w:rsid w:val="0044003C"/>
    <w:rsid w:val="004401FB"/>
    <w:rsid w:val="0044178A"/>
    <w:rsid w:val="00441E0C"/>
    <w:rsid w:val="00442A2B"/>
    <w:rsid w:val="004435FD"/>
    <w:rsid w:val="00443DA1"/>
    <w:rsid w:val="00444295"/>
    <w:rsid w:val="0044469F"/>
    <w:rsid w:val="00445858"/>
    <w:rsid w:val="00446FB1"/>
    <w:rsid w:val="0045105A"/>
    <w:rsid w:val="0045263C"/>
    <w:rsid w:val="00452962"/>
    <w:rsid w:val="00452D6A"/>
    <w:rsid w:val="00456345"/>
    <w:rsid w:val="00456FBB"/>
    <w:rsid w:val="004570DD"/>
    <w:rsid w:val="004622A6"/>
    <w:rsid w:val="00462387"/>
    <w:rsid w:val="00462DF4"/>
    <w:rsid w:val="0046410D"/>
    <w:rsid w:val="00465BEB"/>
    <w:rsid w:val="00466722"/>
    <w:rsid w:val="00467059"/>
    <w:rsid w:val="00467DC8"/>
    <w:rsid w:val="004702ED"/>
    <w:rsid w:val="00470481"/>
    <w:rsid w:val="00471916"/>
    <w:rsid w:val="00472D8E"/>
    <w:rsid w:val="004732DA"/>
    <w:rsid w:val="00473614"/>
    <w:rsid w:val="00473AED"/>
    <w:rsid w:val="004747C4"/>
    <w:rsid w:val="00474A4E"/>
    <w:rsid w:val="00475480"/>
    <w:rsid w:val="004754D7"/>
    <w:rsid w:val="00476423"/>
    <w:rsid w:val="0047660E"/>
    <w:rsid w:val="004774C0"/>
    <w:rsid w:val="004774FD"/>
    <w:rsid w:val="00477E53"/>
    <w:rsid w:val="00477E82"/>
    <w:rsid w:val="004824FA"/>
    <w:rsid w:val="0048323B"/>
    <w:rsid w:val="00483D7C"/>
    <w:rsid w:val="00484AA3"/>
    <w:rsid w:val="00485AE4"/>
    <w:rsid w:val="0048684E"/>
    <w:rsid w:val="00486C7A"/>
    <w:rsid w:val="00487A13"/>
    <w:rsid w:val="00487AC2"/>
    <w:rsid w:val="00487D23"/>
    <w:rsid w:val="00487DA1"/>
    <w:rsid w:val="00491496"/>
    <w:rsid w:val="00493C0F"/>
    <w:rsid w:val="0049438B"/>
    <w:rsid w:val="0049446F"/>
    <w:rsid w:val="004957FD"/>
    <w:rsid w:val="004961EE"/>
    <w:rsid w:val="0049637D"/>
    <w:rsid w:val="004964B4"/>
    <w:rsid w:val="00496B16"/>
    <w:rsid w:val="00496CFF"/>
    <w:rsid w:val="004972E8"/>
    <w:rsid w:val="004972FA"/>
    <w:rsid w:val="004A1D5C"/>
    <w:rsid w:val="004A1F89"/>
    <w:rsid w:val="004A259E"/>
    <w:rsid w:val="004A3210"/>
    <w:rsid w:val="004A321E"/>
    <w:rsid w:val="004A3E3B"/>
    <w:rsid w:val="004A5312"/>
    <w:rsid w:val="004A5B0F"/>
    <w:rsid w:val="004A6CE2"/>
    <w:rsid w:val="004A7AD3"/>
    <w:rsid w:val="004A7B1B"/>
    <w:rsid w:val="004A7BD0"/>
    <w:rsid w:val="004B128B"/>
    <w:rsid w:val="004B2DBA"/>
    <w:rsid w:val="004B30EA"/>
    <w:rsid w:val="004B4053"/>
    <w:rsid w:val="004B57AF"/>
    <w:rsid w:val="004B58C8"/>
    <w:rsid w:val="004B5EC2"/>
    <w:rsid w:val="004B700A"/>
    <w:rsid w:val="004B70E8"/>
    <w:rsid w:val="004B7A3A"/>
    <w:rsid w:val="004B7B13"/>
    <w:rsid w:val="004B7D20"/>
    <w:rsid w:val="004B7EAB"/>
    <w:rsid w:val="004C1444"/>
    <w:rsid w:val="004C15E1"/>
    <w:rsid w:val="004C1C48"/>
    <w:rsid w:val="004C26CD"/>
    <w:rsid w:val="004C2D46"/>
    <w:rsid w:val="004C3976"/>
    <w:rsid w:val="004C4AC9"/>
    <w:rsid w:val="004C4FC0"/>
    <w:rsid w:val="004C550E"/>
    <w:rsid w:val="004C6E29"/>
    <w:rsid w:val="004C7123"/>
    <w:rsid w:val="004D1266"/>
    <w:rsid w:val="004D1626"/>
    <w:rsid w:val="004D32E2"/>
    <w:rsid w:val="004D3B8A"/>
    <w:rsid w:val="004D40E2"/>
    <w:rsid w:val="004D41AF"/>
    <w:rsid w:val="004D4E17"/>
    <w:rsid w:val="004D616D"/>
    <w:rsid w:val="004D6C83"/>
    <w:rsid w:val="004D6DB2"/>
    <w:rsid w:val="004D7D07"/>
    <w:rsid w:val="004E0441"/>
    <w:rsid w:val="004E10EF"/>
    <w:rsid w:val="004E175D"/>
    <w:rsid w:val="004E3053"/>
    <w:rsid w:val="004E4DFD"/>
    <w:rsid w:val="004E55EC"/>
    <w:rsid w:val="004E6773"/>
    <w:rsid w:val="004E7282"/>
    <w:rsid w:val="004E7BB6"/>
    <w:rsid w:val="004E7DFC"/>
    <w:rsid w:val="004E7FEA"/>
    <w:rsid w:val="004F03A2"/>
    <w:rsid w:val="004F1C98"/>
    <w:rsid w:val="004F2ED4"/>
    <w:rsid w:val="004F37D0"/>
    <w:rsid w:val="004F474D"/>
    <w:rsid w:val="004F4FBE"/>
    <w:rsid w:val="004F5419"/>
    <w:rsid w:val="004F58AF"/>
    <w:rsid w:val="004F69C7"/>
    <w:rsid w:val="00500348"/>
    <w:rsid w:val="0050035C"/>
    <w:rsid w:val="005006A1"/>
    <w:rsid w:val="00500FF3"/>
    <w:rsid w:val="00501C4F"/>
    <w:rsid w:val="00501F91"/>
    <w:rsid w:val="00502D9A"/>
    <w:rsid w:val="00503E9A"/>
    <w:rsid w:val="005062EF"/>
    <w:rsid w:val="00506335"/>
    <w:rsid w:val="00507057"/>
    <w:rsid w:val="00507B84"/>
    <w:rsid w:val="00507D81"/>
    <w:rsid w:val="00510EAB"/>
    <w:rsid w:val="00511163"/>
    <w:rsid w:val="00511D2D"/>
    <w:rsid w:val="0051212A"/>
    <w:rsid w:val="005139DB"/>
    <w:rsid w:val="00514CFD"/>
    <w:rsid w:val="005152F7"/>
    <w:rsid w:val="00515E7F"/>
    <w:rsid w:val="005160DC"/>
    <w:rsid w:val="0051636B"/>
    <w:rsid w:val="00516D0A"/>
    <w:rsid w:val="00517044"/>
    <w:rsid w:val="00517B19"/>
    <w:rsid w:val="00520CA2"/>
    <w:rsid w:val="00520F40"/>
    <w:rsid w:val="00522F67"/>
    <w:rsid w:val="00522FB2"/>
    <w:rsid w:val="00524DAE"/>
    <w:rsid w:val="00525AC6"/>
    <w:rsid w:val="00525EF9"/>
    <w:rsid w:val="00527799"/>
    <w:rsid w:val="00530C65"/>
    <w:rsid w:val="005313B2"/>
    <w:rsid w:val="00532451"/>
    <w:rsid w:val="0053333C"/>
    <w:rsid w:val="005338DB"/>
    <w:rsid w:val="005354F5"/>
    <w:rsid w:val="0053594B"/>
    <w:rsid w:val="00535C9B"/>
    <w:rsid w:val="0053634B"/>
    <w:rsid w:val="005363BC"/>
    <w:rsid w:val="00536A74"/>
    <w:rsid w:val="005378CE"/>
    <w:rsid w:val="00537F67"/>
    <w:rsid w:val="00540931"/>
    <w:rsid w:val="00540CFF"/>
    <w:rsid w:val="0054100C"/>
    <w:rsid w:val="005414C5"/>
    <w:rsid w:val="00541510"/>
    <w:rsid w:val="00541C1C"/>
    <w:rsid w:val="00543C4F"/>
    <w:rsid w:val="0054445C"/>
    <w:rsid w:val="0054446D"/>
    <w:rsid w:val="00544726"/>
    <w:rsid w:val="005448C0"/>
    <w:rsid w:val="00544D64"/>
    <w:rsid w:val="005458D0"/>
    <w:rsid w:val="0054685E"/>
    <w:rsid w:val="005472AF"/>
    <w:rsid w:val="00547317"/>
    <w:rsid w:val="00547386"/>
    <w:rsid w:val="00550633"/>
    <w:rsid w:val="00551F87"/>
    <w:rsid w:val="00552C90"/>
    <w:rsid w:val="005531F8"/>
    <w:rsid w:val="005536ED"/>
    <w:rsid w:val="00553E85"/>
    <w:rsid w:val="00554898"/>
    <w:rsid w:val="00555ED0"/>
    <w:rsid w:val="00556231"/>
    <w:rsid w:val="005564EE"/>
    <w:rsid w:val="00556B06"/>
    <w:rsid w:val="00557003"/>
    <w:rsid w:val="005579E2"/>
    <w:rsid w:val="00557F06"/>
    <w:rsid w:val="00562324"/>
    <w:rsid w:val="00562B7E"/>
    <w:rsid w:val="00563A64"/>
    <w:rsid w:val="0056445A"/>
    <w:rsid w:val="00564833"/>
    <w:rsid w:val="00564F6E"/>
    <w:rsid w:val="00565A6B"/>
    <w:rsid w:val="00566535"/>
    <w:rsid w:val="005666CD"/>
    <w:rsid w:val="00567385"/>
    <w:rsid w:val="0056792B"/>
    <w:rsid w:val="00567E95"/>
    <w:rsid w:val="00571757"/>
    <w:rsid w:val="005725B7"/>
    <w:rsid w:val="005734BA"/>
    <w:rsid w:val="00573F64"/>
    <w:rsid w:val="0057484C"/>
    <w:rsid w:val="00574A16"/>
    <w:rsid w:val="00574AA2"/>
    <w:rsid w:val="00575A90"/>
    <w:rsid w:val="00575AE6"/>
    <w:rsid w:val="0057698F"/>
    <w:rsid w:val="00577A1A"/>
    <w:rsid w:val="00580783"/>
    <w:rsid w:val="00581057"/>
    <w:rsid w:val="0058153B"/>
    <w:rsid w:val="00581BD3"/>
    <w:rsid w:val="0058375B"/>
    <w:rsid w:val="00583DC9"/>
    <w:rsid w:val="00583DEE"/>
    <w:rsid w:val="00584141"/>
    <w:rsid w:val="00584478"/>
    <w:rsid w:val="00584572"/>
    <w:rsid w:val="0058692D"/>
    <w:rsid w:val="00591946"/>
    <w:rsid w:val="005923C5"/>
    <w:rsid w:val="0059368E"/>
    <w:rsid w:val="00593CB6"/>
    <w:rsid w:val="00594B0C"/>
    <w:rsid w:val="00595BE7"/>
    <w:rsid w:val="0059685A"/>
    <w:rsid w:val="00596F1D"/>
    <w:rsid w:val="00597957"/>
    <w:rsid w:val="005A1E3B"/>
    <w:rsid w:val="005A2054"/>
    <w:rsid w:val="005A2B69"/>
    <w:rsid w:val="005A2EB9"/>
    <w:rsid w:val="005A3B74"/>
    <w:rsid w:val="005A3D72"/>
    <w:rsid w:val="005A6BD1"/>
    <w:rsid w:val="005A7D28"/>
    <w:rsid w:val="005B055E"/>
    <w:rsid w:val="005B0914"/>
    <w:rsid w:val="005B16D4"/>
    <w:rsid w:val="005B5FF9"/>
    <w:rsid w:val="005B66AC"/>
    <w:rsid w:val="005B7088"/>
    <w:rsid w:val="005B764B"/>
    <w:rsid w:val="005B790B"/>
    <w:rsid w:val="005B7D9A"/>
    <w:rsid w:val="005C0FCF"/>
    <w:rsid w:val="005C2B76"/>
    <w:rsid w:val="005C2F02"/>
    <w:rsid w:val="005C3969"/>
    <w:rsid w:val="005C4573"/>
    <w:rsid w:val="005C5B9E"/>
    <w:rsid w:val="005C6B0F"/>
    <w:rsid w:val="005C6C92"/>
    <w:rsid w:val="005C6D91"/>
    <w:rsid w:val="005C7D68"/>
    <w:rsid w:val="005D0B2E"/>
    <w:rsid w:val="005D1B03"/>
    <w:rsid w:val="005D2400"/>
    <w:rsid w:val="005D2CFA"/>
    <w:rsid w:val="005D3167"/>
    <w:rsid w:val="005D3622"/>
    <w:rsid w:val="005D3FD3"/>
    <w:rsid w:val="005D4F9A"/>
    <w:rsid w:val="005D5FFE"/>
    <w:rsid w:val="005D662A"/>
    <w:rsid w:val="005D700D"/>
    <w:rsid w:val="005D7FB4"/>
    <w:rsid w:val="005E095E"/>
    <w:rsid w:val="005E17E5"/>
    <w:rsid w:val="005E1CD3"/>
    <w:rsid w:val="005E2916"/>
    <w:rsid w:val="005E3683"/>
    <w:rsid w:val="005E3694"/>
    <w:rsid w:val="005E62DD"/>
    <w:rsid w:val="005E6567"/>
    <w:rsid w:val="005E683B"/>
    <w:rsid w:val="005E6E26"/>
    <w:rsid w:val="005F0922"/>
    <w:rsid w:val="005F0E8C"/>
    <w:rsid w:val="005F10DA"/>
    <w:rsid w:val="005F122E"/>
    <w:rsid w:val="005F1E05"/>
    <w:rsid w:val="005F2840"/>
    <w:rsid w:val="005F2AB3"/>
    <w:rsid w:val="005F35DE"/>
    <w:rsid w:val="005F3A06"/>
    <w:rsid w:val="005F44E3"/>
    <w:rsid w:val="005F4DFB"/>
    <w:rsid w:val="005F55D5"/>
    <w:rsid w:val="005F59F8"/>
    <w:rsid w:val="00600B18"/>
    <w:rsid w:val="00600E81"/>
    <w:rsid w:val="00601620"/>
    <w:rsid w:val="00601648"/>
    <w:rsid w:val="006027DA"/>
    <w:rsid w:val="00602A0D"/>
    <w:rsid w:val="00602CEC"/>
    <w:rsid w:val="00602EFE"/>
    <w:rsid w:val="0060350E"/>
    <w:rsid w:val="0060423F"/>
    <w:rsid w:val="006042F1"/>
    <w:rsid w:val="006056C7"/>
    <w:rsid w:val="00605B37"/>
    <w:rsid w:val="006060F7"/>
    <w:rsid w:val="00606CC4"/>
    <w:rsid w:val="00607E5C"/>
    <w:rsid w:val="00610AD8"/>
    <w:rsid w:val="00611211"/>
    <w:rsid w:val="0061147A"/>
    <w:rsid w:val="006117F6"/>
    <w:rsid w:val="00611F40"/>
    <w:rsid w:val="00612E9A"/>
    <w:rsid w:val="00613ECC"/>
    <w:rsid w:val="0061530D"/>
    <w:rsid w:val="0061582F"/>
    <w:rsid w:val="006165B1"/>
    <w:rsid w:val="006173CE"/>
    <w:rsid w:val="0061769E"/>
    <w:rsid w:val="00620581"/>
    <w:rsid w:val="0062062F"/>
    <w:rsid w:val="00621486"/>
    <w:rsid w:val="006215FC"/>
    <w:rsid w:val="00622675"/>
    <w:rsid w:val="00622FCF"/>
    <w:rsid w:val="00623C27"/>
    <w:rsid w:val="00626631"/>
    <w:rsid w:val="0062693E"/>
    <w:rsid w:val="00626B30"/>
    <w:rsid w:val="0062728D"/>
    <w:rsid w:val="006274FE"/>
    <w:rsid w:val="00627951"/>
    <w:rsid w:val="00630F50"/>
    <w:rsid w:val="006313E6"/>
    <w:rsid w:val="00632025"/>
    <w:rsid w:val="00632635"/>
    <w:rsid w:val="00632FBF"/>
    <w:rsid w:val="006345EF"/>
    <w:rsid w:val="00634AB1"/>
    <w:rsid w:val="00637061"/>
    <w:rsid w:val="00637413"/>
    <w:rsid w:val="00637E96"/>
    <w:rsid w:val="0064111D"/>
    <w:rsid w:val="00641DEF"/>
    <w:rsid w:val="00641E7E"/>
    <w:rsid w:val="00641FE4"/>
    <w:rsid w:val="00642515"/>
    <w:rsid w:val="00642E10"/>
    <w:rsid w:val="00642E3E"/>
    <w:rsid w:val="00643293"/>
    <w:rsid w:val="006434C8"/>
    <w:rsid w:val="00643871"/>
    <w:rsid w:val="00643E69"/>
    <w:rsid w:val="00643ECF"/>
    <w:rsid w:val="00643F76"/>
    <w:rsid w:val="0064493D"/>
    <w:rsid w:val="00644B76"/>
    <w:rsid w:val="0064542D"/>
    <w:rsid w:val="0064682B"/>
    <w:rsid w:val="00647836"/>
    <w:rsid w:val="00650517"/>
    <w:rsid w:val="006515C2"/>
    <w:rsid w:val="00652088"/>
    <w:rsid w:val="006536D6"/>
    <w:rsid w:val="00654668"/>
    <w:rsid w:val="00655D36"/>
    <w:rsid w:val="00657663"/>
    <w:rsid w:val="006603FC"/>
    <w:rsid w:val="00661328"/>
    <w:rsid w:val="006614B8"/>
    <w:rsid w:val="006627A0"/>
    <w:rsid w:val="00662DBF"/>
    <w:rsid w:val="006640E3"/>
    <w:rsid w:val="00664A81"/>
    <w:rsid w:val="0066555B"/>
    <w:rsid w:val="00665648"/>
    <w:rsid w:val="00666596"/>
    <w:rsid w:val="00666E62"/>
    <w:rsid w:val="00666F6D"/>
    <w:rsid w:val="00667274"/>
    <w:rsid w:val="00667518"/>
    <w:rsid w:val="00667540"/>
    <w:rsid w:val="00671319"/>
    <w:rsid w:val="0067276B"/>
    <w:rsid w:val="00672C67"/>
    <w:rsid w:val="00672C9D"/>
    <w:rsid w:val="00672CAC"/>
    <w:rsid w:val="0067332E"/>
    <w:rsid w:val="006740EE"/>
    <w:rsid w:val="00675FAE"/>
    <w:rsid w:val="00676157"/>
    <w:rsid w:val="0067643C"/>
    <w:rsid w:val="006764B7"/>
    <w:rsid w:val="00676A8D"/>
    <w:rsid w:val="00680E30"/>
    <w:rsid w:val="006817F6"/>
    <w:rsid w:val="00682677"/>
    <w:rsid w:val="00683383"/>
    <w:rsid w:val="00683E4A"/>
    <w:rsid w:val="006848A2"/>
    <w:rsid w:val="00684C3C"/>
    <w:rsid w:val="00684CF3"/>
    <w:rsid w:val="00684DFD"/>
    <w:rsid w:val="00684EA4"/>
    <w:rsid w:val="006863B5"/>
    <w:rsid w:val="00686C98"/>
    <w:rsid w:val="00686D89"/>
    <w:rsid w:val="006878AD"/>
    <w:rsid w:val="006901D1"/>
    <w:rsid w:val="0069218A"/>
    <w:rsid w:val="00694A5C"/>
    <w:rsid w:val="00694ED8"/>
    <w:rsid w:val="00694F80"/>
    <w:rsid w:val="00695DEF"/>
    <w:rsid w:val="00696978"/>
    <w:rsid w:val="0069706D"/>
    <w:rsid w:val="006974F6"/>
    <w:rsid w:val="00697E16"/>
    <w:rsid w:val="006A0817"/>
    <w:rsid w:val="006A2022"/>
    <w:rsid w:val="006A44A5"/>
    <w:rsid w:val="006A4688"/>
    <w:rsid w:val="006A48FF"/>
    <w:rsid w:val="006A4940"/>
    <w:rsid w:val="006A4C84"/>
    <w:rsid w:val="006A6378"/>
    <w:rsid w:val="006A6F28"/>
    <w:rsid w:val="006A740C"/>
    <w:rsid w:val="006A7B7F"/>
    <w:rsid w:val="006A7BA4"/>
    <w:rsid w:val="006A7FBD"/>
    <w:rsid w:val="006B0142"/>
    <w:rsid w:val="006B0B3C"/>
    <w:rsid w:val="006B0DA9"/>
    <w:rsid w:val="006B1392"/>
    <w:rsid w:val="006B2EE9"/>
    <w:rsid w:val="006B3045"/>
    <w:rsid w:val="006B37FD"/>
    <w:rsid w:val="006B38B5"/>
    <w:rsid w:val="006B3DCB"/>
    <w:rsid w:val="006B4788"/>
    <w:rsid w:val="006B5BF4"/>
    <w:rsid w:val="006B5D23"/>
    <w:rsid w:val="006B6814"/>
    <w:rsid w:val="006B77F9"/>
    <w:rsid w:val="006B7B17"/>
    <w:rsid w:val="006B7BF9"/>
    <w:rsid w:val="006C06B0"/>
    <w:rsid w:val="006C181F"/>
    <w:rsid w:val="006C1AC6"/>
    <w:rsid w:val="006C1E13"/>
    <w:rsid w:val="006C1EF4"/>
    <w:rsid w:val="006C1F05"/>
    <w:rsid w:val="006C21F4"/>
    <w:rsid w:val="006C2AE7"/>
    <w:rsid w:val="006C3058"/>
    <w:rsid w:val="006C39DD"/>
    <w:rsid w:val="006C52FC"/>
    <w:rsid w:val="006C54D1"/>
    <w:rsid w:val="006C661B"/>
    <w:rsid w:val="006C6B09"/>
    <w:rsid w:val="006C797E"/>
    <w:rsid w:val="006D054E"/>
    <w:rsid w:val="006D0883"/>
    <w:rsid w:val="006D3892"/>
    <w:rsid w:val="006D42C4"/>
    <w:rsid w:val="006D5811"/>
    <w:rsid w:val="006D5E69"/>
    <w:rsid w:val="006D699B"/>
    <w:rsid w:val="006D6D33"/>
    <w:rsid w:val="006E0810"/>
    <w:rsid w:val="006E13E1"/>
    <w:rsid w:val="006E1E70"/>
    <w:rsid w:val="006E4157"/>
    <w:rsid w:val="006E4CA3"/>
    <w:rsid w:val="006E5027"/>
    <w:rsid w:val="006E5316"/>
    <w:rsid w:val="006E536C"/>
    <w:rsid w:val="006E5C3C"/>
    <w:rsid w:val="006E5ED8"/>
    <w:rsid w:val="006E602B"/>
    <w:rsid w:val="006E60AD"/>
    <w:rsid w:val="006F1A34"/>
    <w:rsid w:val="006F1BB2"/>
    <w:rsid w:val="006F227A"/>
    <w:rsid w:val="006F2A22"/>
    <w:rsid w:val="006F2DFD"/>
    <w:rsid w:val="006F58D9"/>
    <w:rsid w:val="006F69FC"/>
    <w:rsid w:val="006F6A88"/>
    <w:rsid w:val="006F72AD"/>
    <w:rsid w:val="006F74FB"/>
    <w:rsid w:val="00700354"/>
    <w:rsid w:val="0070061A"/>
    <w:rsid w:val="007010A1"/>
    <w:rsid w:val="00701230"/>
    <w:rsid w:val="00701A18"/>
    <w:rsid w:val="00701E02"/>
    <w:rsid w:val="00702551"/>
    <w:rsid w:val="00702821"/>
    <w:rsid w:val="00705D8A"/>
    <w:rsid w:val="00707749"/>
    <w:rsid w:val="007105F3"/>
    <w:rsid w:val="007116CF"/>
    <w:rsid w:val="00711812"/>
    <w:rsid w:val="007119B0"/>
    <w:rsid w:val="0071292B"/>
    <w:rsid w:val="00712FFC"/>
    <w:rsid w:val="0071561C"/>
    <w:rsid w:val="00715B3E"/>
    <w:rsid w:val="007164D4"/>
    <w:rsid w:val="00717818"/>
    <w:rsid w:val="00717DD9"/>
    <w:rsid w:val="00720A90"/>
    <w:rsid w:val="00720C09"/>
    <w:rsid w:val="00722A26"/>
    <w:rsid w:val="00722B0B"/>
    <w:rsid w:val="00722BF2"/>
    <w:rsid w:val="00722C34"/>
    <w:rsid w:val="00722E4B"/>
    <w:rsid w:val="00725527"/>
    <w:rsid w:val="00726598"/>
    <w:rsid w:val="007275B9"/>
    <w:rsid w:val="00727E4D"/>
    <w:rsid w:val="00731529"/>
    <w:rsid w:val="007320E7"/>
    <w:rsid w:val="0073278C"/>
    <w:rsid w:val="00733132"/>
    <w:rsid w:val="007332F3"/>
    <w:rsid w:val="0073393A"/>
    <w:rsid w:val="00733A78"/>
    <w:rsid w:val="00733BE9"/>
    <w:rsid w:val="00733E61"/>
    <w:rsid w:val="00734AFC"/>
    <w:rsid w:val="00734E37"/>
    <w:rsid w:val="00735A58"/>
    <w:rsid w:val="00735DDD"/>
    <w:rsid w:val="007363A5"/>
    <w:rsid w:val="00740068"/>
    <w:rsid w:val="0074059D"/>
    <w:rsid w:val="00741229"/>
    <w:rsid w:val="00742DF4"/>
    <w:rsid w:val="00743E53"/>
    <w:rsid w:val="00743F8E"/>
    <w:rsid w:val="007456A3"/>
    <w:rsid w:val="00745999"/>
    <w:rsid w:val="00745C81"/>
    <w:rsid w:val="00745D1F"/>
    <w:rsid w:val="00746955"/>
    <w:rsid w:val="007469D9"/>
    <w:rsid w:val="00746C24"/>
    <w:rsid w:val="007473D3"/>
    <w:rsid w:val="007474C6"/>
    <w:rsid w:val="007519D3"/>
    <w:rsid w:val="007532BD"/>
    <w:rsid w:val="007539EA"/>
    <w:rsid w:val="0075417B"/>
    <w:rsid w:val="00754AFE"/>
    <w:rsid w:val="007552BD"/>
    <w:rsid w:val="00757185"/>
    <w:rsid w:val="00757D4F"/>
    <w:rsid w:val="0076061E"/>
    <w:rsid w:val="00761163"/>
    <w:rsid w:val="00761666"/>
    <w:rsid w:val="007617A1"/>
    <w:rsid w:val="00762635"/>
    <w:rsid w:val="007626E7"/>
    <w:rsid w:val="00764647"/>
    <w:rsid w:val="00764E40"/>
    <w:rsid w:val="007656FD"/>
    <w:rsid w:val="00766753"/>
    <w:rsid w:val="00766FAB"/>
    <w:rsid w:val="00766FDE"/>
    <w:rsid w:val="00767143"/>
    <w:rsid w:val="00767312"/>
    <w:rsid w:val="00767616"/>
    <w:rsid w:val="00767ACD"/>
    <w:rsid w:val="00767E9E"/>
    <w:rsid w:val="00770A96"/>
    <w:rsid w:val="00771307"/>
    <w:rsid w:val="00771E48"/>
    <w:rsid w:val="00773092"/>
    <w:rsid w:val="007730EF"/>
    <w:rsid w:val="0077311D"/>
    <w:rsid w:val="00773336"/>
    <w:rsid w:val="007736D3"/>
    <w:rsid w:val="00773B6E"/>
    <w:rsid w:val="00774543"/>
    <w:rsid w:val="00774733"/>
    <w:rsid w:val="00774DA2"/>
    <w:rsid w:val="00774E2F"/>
    <w:rsid w:val="00775A96"/>
    <w:rsid w:val="00775C36"/>
    <w:rsid w:val="00775C8C"/>
    <w:rsid w:val="007803C9"/>
    <w:rsid w:val="00780878"/>
    <w:rsid w:val="00780B58"/>
    <w:rsid w:val="00782F26"/>
    <w:rsid w:val="007837F7"/>
    <w:rsid w:val="0078433E"/>
    <w:rsid w:val="00785D2D"/>
    <w:rsid w:val="007867B1"/>
    <w:rsid w:val="00787D44"/>
    <w:rsid w:val="007903B4"/>
    <w:rsid w:val="00790793"/>
    <w:rsid w:val="0079080C"/>
    <w:rsid w:val="007913E2"/>
    <w:rsid w:val="00792C50"/>
    <w:rsid w:val="00792F6C"/>
    <w:rsid w:val="00793966"/>
    <w:rsid w:val="00794366"/>
    <w:rsid w:val="0079444F"/>
    <w:rsid w:val="0079543A"/>
    <w:rsid w:val="00795DC9"/>
    <w:rsid w:val="00796B0A"/>
    <w:rsid w:val="00797536"/>
    <w:rsid w:val="00797885"/>
    <w:rsid w:val="00797BA2"/>
    <w:rsid w:val="00797CF6"/>
    <w:rsid w:val="007A01F2"/>
    <w:rsid w:val="007A024F"/>
    <w:rsid w:val="007A0B1A"/>
    <w:rsid w:val="007A1247"/>
    <w:rsid w:val="007A1686"/>
    <w:rsid w:val="007A22F1"/>
    <w:rsid w:val="007A2598"/>
    <w:rsid w:val="007A2907"/>
    <w:rsid w:val="007A365A"/>
    <w:rsid w:val="007A37F6"/>
    <w:rsid w:val="007A3BF7"/>
    <w:rsid w:val="007A7706"/>
    <w:rsid w:val="007A7B00"/>
    <w:rsid w:val="007B1A07"/>
    <w:rsid w:val="007B286E"/>
    <w:rsid w:val="007B43F4"/>
    <w:rsid w:val="007B537D"/>
    <w:rsid w:val="007B6B7D"/>
    <w:rsid w:val="007C06AE"/>
    <w:rsid w:val="007C0E97"/>
    <w:rsid w:val="007C10B9"/>
    <w:rsid w:val="007C2439"/>
    <w:rsid w:val="007C3929"/>
    <w:rsid w:val="007C4D0F"/>
    <w:rsid w:val="007C5375"/>
    <w:rsid w:val="007C57F2"/>
    <w:rsid w:val="007C5B42"/>
    <w:rsid w:val="007D0807"/>
    <w:rsid w:val="007D23DD"/>
    <w:rsid w:val="007D5700"/>
    <w:rsid w:val="007D59DF"/>
    <w:rsid w:val="007D5C72"/>
    <w:rsid w:val="007D5CCA"/>
    <w:rsid w:val="007D606B"/>
    <w:rsid w:val="007D6522"/>
    <w:rsid w:val="007D6BAD"/>
    <w:rsid w:val="007D7098"/>
    <w:rsid w:val="007D7141"/>
    <w:rsid w:val="007D7597"/>
    <w:rsid w:val="007D75EE"/>
    <w:rsid w:val="007D7654"/>
    <w:rsid w:val="007E09D4"/>
    <w:rsid w:val="007E134C"/>
    <w:rsid w:val="007E3303"/>
    <w:rsid w:val="007E375E"/>
    <w:rsid w:val="007E77B9"/>
    <w:rsid w:val="007E77E6"/>
    <w:rsid w:val="007F0079"/>
    <w:rsid w:val="007F057B"/>
    <w:rsid w:val="007F1308"/>
    <w:rsid w:val="007F184F"/>
    <w:rsid w:val="007F1CA2"/>
    <w:rsid w:val="007F1DB7"/>
    <w:rsid w:val="007F2445"/>
    <w:rsid w:val="007F24F4"/>
    <w:rsid w:val="007F3003"/>
    <w:rsid w:val="007F3ECC"/>
    <w:rsid w:val="007F437A"/>
    <w:rsid w:val="007F4BEF"/>
    <w:rsid w:val="007F5AD3"/>
    <w:rsid w:val="007F5DF7"/>
    <w:rsid w:val="007F6DD6"/>
    <w:rsid w:val="008000D4"/>
    <w:rsid w:val="0080081E"/>
    <w:rsid w:val="00800852"/>
    <w:rsid w:val="00800FCC"/>
    <w:rsid w:val="00801562"/>
    <w:rsid w:val="008026CC"/>
    <w:rsid w:val="00802E30"/>
    <w:rsid w:val="00803D44"/>
    <w:rsid w:val="008042B0"/>
    <w:rsid w:val="00804B87"/>
    <w:rsid w:val="008061B7"/>
    <w:rsid w:val="008061DE"/>
    <w:rsid w:val="00806593"/>
    <w:rsid w:val="00806E9C"/>
    <w:rsid w:val="00811CF7"/>
    <w:rsid w:val="00812210"/>
    <w:rsid w:val="0081278C"/>
    <w:rsid w:val="00812AC0"/>
    <w:rsid w:val="00812AF8"/>
    <w:rsid w:val="00812E30"/>
    <w:rsid w:val="00814608"/>
    <w:rsid w:val="008149C8"/>
    <w:rsid w:val="0081528E"/>
    <w:rsid w:val="00815BCC"/>
    <w:rsid w:val="008206EA"/>
    <w:rsid w:val="0082097A"/>
    <w:rsid w:val="00821108"/>
    <w:rsid w:val="008216F5"/>
    <w:rsid w:val="00823A91"/>
    <w:rsid w:val="008255F7"/>
    <w:rsid w:val="00826D0A"/>
    <w:rsid w:val="008270D0"/>
    <w:rsid w:val="00830768"/>
    <w:rsid w:val="00830C82"/>
    <w:rsid w:val="00831F6A"/>
    <w:rsid w:val="00832B44"/>
    <w:rsid w:val="00833263"/>
    <w:rsid w:val="00834E19"/>
    <w:rsid w:val="00835200"/>
    <w:rsid w:val="00835AFD"/>
    <w:rsid w:val="008417DF"/>
    <w:rsid w:val="008422EB"/>
    <w:rsid w:val="008424A3"/>
    <w:rsid w:val="00844328"/>
    <w:rsid w:val="0084472F"/>
    <w:rsid w:val="00844984"/>
    <w:rsid w:val="00844F75"/>
    <w:rsid w:val="00845126"/>
    <w:rsid w:val="008457F4"/>
    <w:rsid w:val="00845A4C"/>
    <w:rsid w:val="00846F0F"/>
    <w:rsid w:val="00847592"/>
    <w:rsid w:val="00850956"/>
    <w:rsid w:val="00850A0E"/>
    <w:rsid w:val="00850CC7"/>
    <w:rsid w:val="00850F9B"/>
    <w:rsid w:val="00851786"/>
    <w:rsid w:val="00852CA8"/>
    <w:rsid w:val="008530E6"/>
    <w:rsid w:val="00853854"/>
    <w:rsid w:val="00853912"/>
    <w:rsid w:val="008560A3"/>
    <w:rsid w:val="00856E50"/>
    <w:rsid w:val="00857262"/>
    <w:rsid w:val="00857E5A"/>
    <w:rsid w:val="00860F33"/>
    <w:rsid w:val="0086216C"/>
    <w:rsid w:val="00862FF3"/>
    <w:rsid w:val="00864857"/>
    <w:rsid w:val="00864A32"/>
    <w:rsid w:val="008659FC"/>
    <w:rsid w:val="00865C55"/>
    <w:rsid w:val="00866195"/>
    <w:rsid w:val="0086621A"/>
    <w:rsid w:val="00866F0C"/>
    <w:rsid w:val="008672B2"/>
    <w:rsid w:val="00867A90"/>
    <w:rsid w:val="0087008B"/>
    <w:rsid w:val="00870451"/>
    <w:rsid w:val="00871A20"/>
    <w:rsid w:val="00871ADA"/>
    <w:rsid w:val="008720F2"/>
    <w:rsid w:val="008725FF"/>
    <w:rsid w:val="00872DAB"/>
    <w:rsid w:val="00873969"/>
    <w:rsid w:val="00873DA8"/>
    <w:rsid w:val="00873FD2"/>
    <w:rsid w:val="00874815"/>
    <w:rsid w:val="008749DA"/>
    <w:rsid w:val="00875525"/>
    <w:rsid w:val="008756D8"/>
    <w:rsid w:val="008758E3"/>
    <w:rsid w:val="008759B3"/>
    <w:rsid w:val="00875EC7"/>
    <w:rsid w:val="0087664B"/>
    <w:rsid w:val="00876903"/>
    <w:rsid w:val="008779A3"/>
    <w:rsid w:val="008811D2"/>
    <w:rsid w:val="00882BF3"/>
    <w:rsid w:val="008835A0"/>
    <w:rsid w:val="00883C8A"/>
    <w:rsid w:val="008843C4"/>
    <w:rsid w:val="008856F4"/>
    <w:rsid w:val="0088687E"/>
    <w:rsid w:val="008869CF"/>
    <w:rsid w:val="00886B55"/>
    <w:rsid w:val="008873BA"/>
    <w:rsid w:val="008877AE"/>
    <w:rsid w:val="00887CAA"/>
    <w:rsid w:val="00890528"/>
    <w:rsid w:val="00890F95"/>
    <w:rsid w:val="00891CED"/>
    <w:rsid w:val="00893971"/>
    <w:rsid w:val="00893B5A"/>
    <w:rsid w:val="00893F83"/>
    <w:rsid w:val="0089575B"/>
    <w:rsid w:val="00895DC3"/>
    <w:rsid w:val="00896222"/>
    <w:rsid w:val="008A1A99"/>
    <w:rsid w:val="008A1CAD"/>
    <w:rsid w:val="008A2E03"/>
    <w:rsid w:val="008A3855"/>
    <w:rsid w:val="008A38B0"/>
    <w:rsid w:val="008A3FE7"/>
    <w:rsid w:val="008A5476"/>
    <w:rsid w:val="008A5682"/>
    <w:rsid w:val="008A5B2B"/>
    <w:rsid w:val="008A5C52"/>
    <w:rsid w:val="008A6C23"/>
    <w:rsid w:val="008A72CA"/>
    <w:rsid w:val="008B015B"/>
    <w:rsid w:val="008B06F0"/>
    <w:rsid w:val="008B1071"/>
    <w:rsid w:val="008B1498"/>
    <w:rsid w:val="008B1F0F"/>
    <w:rsid w:val="008B25A1"/>
    <w:rsid w:val="008B37D8"/>
    <w:rsid w:val="008B5861"/>
    <w:rsid w:val="008B75BD"/>
    <w:rsid w:val="008B75F7"/>
    <w:rsid w:val="008B7732"/>
    <w:rsid w:val="008C07D7"/>
    <w:rsid w:val="008C12F5"/>
    <w:rsid w:val="008C13BF"/>
    <w:rsid w:val="008C151B"/>
    <w:rsid w:val="008C1A78"/>
    <w:rsid w:val="008C2203"/>
    <w:rsid w:val="008C24F2"/>
    <w:rsid w:val="008C2B35"/>
    <w:rsid w:val="008C317B"/>
    <w:rsid w:val="008C3182"/>
    <w:rsid w:val="008C3355"/>
    <w:rsid w:val="008C3859"/>
    <w:rsid w:val="008C3970"/>
    <w:rsid w:val="008C4915"/>
    <w:rsid w:val="008C51B7"/>
    <w:rsid w:val="008C52E2"/>
    <w:rsid w:val="008C5567"/>
    <w:rsid w:val="008D068E"/>
    <w:rsid w:val="008D06A0"/>
    <w:rsid w:val="008D0A04"/>
    <w:rsid w:val="008D111C"/>
    <w:rsid w:val="008D1203"/>
    <w:rsid w:val="008D18F8"/>
    <w:rsid w:val="008D1D9D"/>
    <w:rsid w:val="008D2CAF"/>
    <w:rsid w:val="008D52DC"/>
    <w:rsid w:val="008D55E4"/>
    <w:rsid w:val="008D5EAB"/>
    <w:rsid w:val="008D61A8"/>
    <w:rsid w:val="008D65FD"/>
    <w:rsid w:val="008D78C2"/>
    <w:rsid w:val="008E07F0"/>
    <w:rsid w:val="008E0CA8"/>
    <w:rsid w:val="008E3377"/>
    <w:rsid w:val="008E5724"/>
    <w:rsid w:val="008E587D"/>
    <w:rsid w:val="008E622C"/>
    <w:rsid w:val="008E657B"/>
    <w:rsid w:val="008E6D4B"/>
    <w:rsid w:val="008E7481"/>
    <w:rsid w:val="008F0659"/>
    <w:rsid w:val="008F1236"/>
    <w:rsid w:val="008F14A9"/>
    <w:rsid w:val="008F1A1C"/>
    <w:rsid w:val="008F2309"/>
    <w:rsid w:val="008F295C"/>
    <w:rsid w:val="008F2AD5"/>
    <w:rsid w:val="008F2C65"/>
    <w:rsid w:val="008F30A3"/>
    <w:rsid w:val="008F322F"/>
    <w:rsid w:val="008F36ED"/>
    <w:rsid w:val="008F41CC"/>
    <w:rsid w:val="008F4473"/>
    <w:rsid w:val="008F762A"/>
    <w:rsid w:val="008F7D88"/>
    <w:rsid w:val="0090004E"/>
    <w:rsid w:val="00901456"/>
    <w:rsid w:val="00901911"/>
    <w:rsid w:val="0090298E"/>
    <w:rsid w:val="009039E0"/>
    <w:rsid w:val="00905775"/>
    <w:rsid w:val="00905A3A"/>
    <w:rsid w:val="0090708E"/>
    <w:rsid w:val="00907EE7"/>
    <w:rsid w:val="0091075E"/>
    <w:rsid w:val="00910895"/>
    <w:rsid w:val="00910D8F"/>
    <w:rsid w:val="0091221B"/>
    <w:rsid w:val="0091308A"/>
    <w:rsid w:val="009144C3"/>
    <w:rsid w:val="00915EDF"/>
    <w:rsid w:val="00916CAD"/>
    <w:rsid w:val="0091721A"/>
    <w:rsid w:val="00917393"/>
    <w:rsid w:val="00917DC9"/>
    <w:rsid w:val="00920083"/>
    <w:rsid w:val="00920339"/>
    <w:rsid w:val="009210AE"/>
    <w:rsid w:val="0092129E"/>
    <w:rsid w:val="009220B8"/>
    <w:rsid w:val="009234A4"/>
    <w:rsid w:val="00924887"/>
    <w:rsid w:val="009253F0"/>
    <w:rsid w:val="00925590"/>
    <w:rsid w:val="009270D5"/>
    <w:rsid w:val="00927102"/>
    <w:rsid w:val="00927A65"/>
    <w:rsid w:val="00927D85"/>
    <w:rsid w:val="00927E1D"/>
    <w:rsid w:val="00927EC7"/>
    <w:rsid w:val="00930136"/>
    <w:rsid w:val="00930B21"/>
    <w:rsid w:val="00931420"/>
    <w:rsid w:val="00931673"/>
    <w:rsid w:val="0093225E"/>
    <w:rsid w:val="00933688"/>
    <w:rsid w:val="0093388B"/>
    <w:rsid w:val="00934271"/>
    <w:rsid w:val="0093427E"/>
    <w:rsid w:val="00934B22"/>
    <w:rsid w:val="00934FCC"/>
    <w:rsid w:val="009358BE"/>
    <w:rsid w:val="00935C67"/>
    <w:rsid w:val="0093767B"/>
    <w:rsid w:val="00937AAA"/>
    <w:rsid w:val="00941044"/>
    <w:rsid w:val="00942256"/>
    <w:rsid w:val="00944BB3"/>
    <w:rsid w:val="00946B32"/>
    <w:rsid w:val="0094771D"/>
    <w:rsid w:val="00951E96"/>
    <w:rsid w:val="0095241C"/>
    <w:rsid w:val="00952DA8"/>
    <w:rsid w:val="00954A86"/>
    <w:rsid w:val="00954AFB"/>
    <w:rsid w:val="009557C0"/>
    <w:rsid w:val="00957062"/>
    <w:rsid w:val="0095722A"/>
    <w:rsid w:val="00957797"/>
    <w:rsid w:val="00957B1B"/>
    <w:rsid w:val="00957B98"/>
    <w:rsid w:val="00957D73"/>
    <w:rsid w:val="00961094"/>
    <w:rsid w:val="009618EF"/>
    <w:rsid w:val="00961B14"/>
    <w:rsid w:val="0096220D"/>
    <w:rsid w:val="00964691"/>
    <w:rsid w:val="00964A66"/>
    <w:rsid w:val="009651F3"/>
    <w:rsid w:val="00965246"/>
    <w:rsid w:val="0096564F"/>
    <w:rsid w:val="0096626D"/>
    <w:rsid w:val="00967567"/>
    <w:rsid w:val="0097139F"/>
    <w:rsid w:val="00972944"/>
    <w:rsid w:val="00972EFA"/>
    <w:rsid w:val="00973085"/>
    <w:rsid w:val="0097429F"/>
    <w:rsid w:val="00976152"/>
    <w:rsid w:val="009762D8"/>
    <w:rsid w:val="009766F8"/>
    <w:rsid w:val="0097676A"/>
    <w:rsid w:val="009803F4"/>
    <w:rsid w:val="00980BCE"/>
    <w:rsid w:val="009812F2"/>
    <w:rsid w:val="00982EF5"/>
    <w:rsid w:val="00983C7D"/>
    <w:rsid w:val="00983E50"/>
    <w:rsid w:val="00984CB5"/>
    <w:rsid w:val="00984FAC"/>
    <w:rsid w:val="009852A5"/>
    <w:rsid w:val="00985B50"/>
    <w:rsid w:val="00985F6D"/>
    <w:rsid w:val="00987590"/>
    <w:rsid w:val="00987B9F"/>
    <w:rsid w:val="00987D87"/>
    <w:rsid w:val="009911B1"/>
    <w:rsid w:val="0099175C"/>
    <w:rsid w:val="00991D6F"/>
    <w:rsid w:val="00991EE7"/>
    <w:rsid w:val="00992794"/>
    <w:rsid w:val="0099457A"/>
    <w:rsid w:val="00994C61"/>
    <w:rsid w:val="00995947"/>
    <w:rsid w:val="00996AE0"/>
    <w:rsid w:val="009A088F"/>
    <w:rsid w:val="009A09A0"/>
    <w:rsid w:val="009A159E"/>
    <w:rsid w:val="009A1949"/>
    <w:rsid w:val="009A1C30"/>
    <w:rsid w:val="009A3585"/>
    <w:rsid w:val="009A3669"/>
    <w:rsid w:val="009A3E51"/>
    <w:rsid w:val="009A6141"/>
    <w:rsid w:val="009A626D"/>
    <w:rsid w:val="009A72D3"/>
    <w:rsid w:val="009B00BA"/>
    <w:rsid w:val="009B1FA6"/>
    <w:rsid w:val="009B21E5"/>
    <w:rsid w:val="009B407E"/>
    <w:rsid w:val="009B408D"/>
    <w:rsid w:val="009B4761"/>
    <w:rsid w:val="009B4AA2"/>
    <w:rsid w:val="009B5962"/>
    <w:rsid w:val="009B6CD6"/>
    <w:rsid w:val="009B6F5F"/>
    <w:rsid w:val="009B76F0"/>
    <w:rsid w:val="009C0BB1"/>
    <w:rsid w:val="009C2B95"/>
    <w:rsid w:val="009C4FAF"/>
    <w:rsid w:val="009C527D"/>
    <w:rsid w:val="009C552E"/>
    <w:rsid w:val="009C7172"/>
    <w:rsid w:val="009D03BA"/>
    <w:rsid w:val="009D10F7"/>
    <w:rsid w:val="009D114D"/>
    <w:rsid w:val="009D159B"/>
    <w:rsid w:val="009D2A0B"/>
    <w:rsid w:val="009D2D93"/>
    <w:rsid w:val="009D38D9"/>
    <w:rsid w:val="009D4597"/>
    <w:rsid w:val="009D531A"/>
    <w:rsid w:val="009D6685"/>
    <w:rsid w:val="009D6AAB"/>
    <w:rsid w:val="009D768E"/>
    <w:rsid w:val="009D7C09"/>
    <w:rsid w:val="009E01E9"/>
    <w:rsid w:val="009E1D2C"/>
    <w:rsid w:val="009E201F"/>
    <w:rsid w:val="009E22D4"/>
    <w:rsid w:val="009E3539"/>
    <w:rsid w:val="009E483B"/>
    <w:rsid w:val="009E4A00"/>
    <w:rsid w:val="009E4D3F"/>
    <w:rsid w:val="009E4E69"/>
    <w:rsid w:val="009E5547"/>
    <w:rsid w:val="009E62BD"/>
    <w:rsid w:val="009E6F0C"/>
    <w:rsid w:val="009E725F"/>
    <w:rsid w:val="009F0012"/>
    <w:rsid w:val="009F2472"/>
    <w:rsid w:val="009F29D2"/>
    <w:rsid w:val="009F2ED9"/>
    <w:rsid w:val="009F3C10"/>
    <w:rsid w:val="009F480E"/>
    <w:rsid w:val="009F5C2F"/>
    <w:rsid w:val="009F6F53"/>
    <w:rsid w:val="00A004FA"/>
    <w:rsid w:val="00A01241"/>
    <w:rsid w:val="00A013E5"/>
    <w:rsid w:val="00A01570"/>
    <w:rsid w:val="00A020F5"/>
    <w:rsid w:val="00A023E5"/>
    <w:rsid w:val="00A02402"/>
    <w:rsid w:val="00A02CA3"/>
    <w:rsid w:val="00A036B5"/>
    <w:rsid w:val="00A0506B"/>
    <w:rsid w:val="00A051D5"/>
    <w:rsid w:val="00A05E7D"/>
    <w:rsid w:val="00A07A15"/>
    <w:rsid w:val="00A105C6"/>
    <w:rsid w:val="00A12784"/>
    <w:rsid w:val="00A13FAC"/>
    <w:rsid w:val="00A15533"/>
    <w:rsid w:val="00A2078E"/>
    <w:rsid w:val="00A211F0"/>
    <w:rsid w:val="00A214FE"/>
    <w:rsid w:val="00A218D6"/>
    <w:rsid w:val="00A219B7"/>
    <w:rsid w:val="00A21F39"/>
    <w:rsid w:val="00A22D94"/>
    <w:rsid w:val="00A231AD"/>
    <w:rsid w:val="00A23F11"/>
    <w:rsid w:val="00A240EA"/>
    <w:rsid w:val="00A246EA"/>
    <w:rsid w:val="00A2499B"/>
    <w:rsid w:val="00A26500"/>
    <w:rsid w:val="00A2779C"/>
    <w:rsid w:val="00A27A02"/>
    <w:rsid w:val="00A27F96"/>
    <w:rsid w:val="00A304DB"/>
    <w:rsid w:val="00A308E6"/>
    <w:rsid w:val="00A3093D"/>
    <w:rsid w:val="00A32AA0"/>
    <w:rsid w:val="00A32B7C"/>
    <w:rsid w:val="00A331C1"/>
    <w:rsid w:val="00A333B2"/>
    <w:rsid w:val="00A336AE"/>
    <w:rsid w:val="00A338C2"/>
    <w:rsid w:val="00A34857"/>
    <w:rsid w:val="00A34DC9"/>
    <w:rsid w:val="00A35DA4"/>
    <w:rsid w:val="00A3665D"/>
    <w:rsid w:val="00A36AA4"/>
    <w:rsid w:val="00A36DAC"/>
    <w:rsid w:val="00A37962"/>
    <w:rsid w:val="00A37C74"/>
    <w:rsid w:val="00A41E1A"/>
    <w:rsid w:val="00A421B2"/>
    <w:rsid w:val="00A429B4"/>
    <w:rsid w:val="00A4326B"/>
    <w:rsid w:val="00A43CF5"/>
    <w:rsid w:val="00A444E6"/>
    <w:rsid w:val="00A44B15"/>
    <w:rsid w:val="00A455E0"/>
    <w:rsid w:val="00A45903"/>
    <w:rsid w:val="00A45BA6"/>
    <w:rsid w:val="00A46783"/>
    <w:rsid w:val="00A47053"/>
    <w:rsid w:val="00A47BA6"/>
    <w:rsid w:val="00A47FC0"/>
    <w:rsid w:val="00A50654"/>
    <w:rsid w:val="00A509D2"/>
    <w:rsid w:val="00A51F31"/>
    <w:rsid w:val="00A52C05"/>
    <w:rsid w:val="00A52C80"/>
    <w:rsid w:val="00A52F4F"/>
    <w:rsid w:val="00A5471D"/>
    <w:rsid w:val="00A54A13"/>
    <w:rsid w:val="00A551DB"/>
    <w:rsid w:val="00A567D5"/>
    <w:rsid w:val="00A568D5"/>
    <w:rsid w:val="00A570DA"/>
    <w:rsid w:val="00A601E1"/>
    <w:rsid w:val="00A613E4"/>
    <w:rsid w:val="00A61945"/>
    <w:rsid w:val="00A659EF"/>
    <w:rsid w:val="00A65A91"/>
    <w:rsid w:val="00A65C83"/>
    <w:rsid w:val="00A6691D"/>
    <w:rsid w:val="00A70ABC"/>
    <w:rsid w:val="00A71A22"/>
    <w:rsid w:val="00A741A7"/>
    <w:rsid w:val="00A74CBE"/>
    <w:rsid w:val="00A74CD7"/>
    <w:rsid w:val="00A7512C"/>
    <w:rsid w:val="00A752D6"/>
    <w:rsid w:val="00A75919"/>
    <w:rsid w:val="00A7743E"/>
    <w:rsid w:val="00A80E8B"/>
    <w:rsid w:val="00A81338"/>
    <w:rsid w:val="00A81709"/>
    <w:rsid w:val="00A822C1"/>
    <w:rsid w:val="00A82E35"/>
    <w:rsid w:val="00A83510"/>
    <w:rsid w:val="00A853F6"/>
    <w:rsid w:val="00A854E7"/>
    <w:rsid w:val="00A8586C"/>
    <w:rsid w:val="00A85D8F"/>
    <w:rsid w:val="00A85DBB"/>
    <w:rsid w:val="00A86756"/>
    <w:rsid w:val="00A86A9A"/>
    <w:rsid w:val="00A86D27"/>
    <w:rsid w:val="00A86FCF"/>
    <w:rsid w:val="00A90C2D"/>
    <w:rsid w:val="00A9205A"/>
    <w:rsid w:val="00A9393A"/>
    <w:rsid w:val="00A93E48"/>
    <w:rsid w:val="00A94585"/>
    <w:rsid w:val="00A94654"/>
    <w:rsid w:val="00A94A84"/>
    <w:rsid w:val="00A94C9E"/>
    <w:rsid w:val="00A94E00"/>
    <w:rsid w:val="00A95084"/>
    <w:rsid w:val="00A950DE"/>
    <w:rsid w:val="00A954AB"/>
    <w:rsid w:val="00A958E5"/>
    <w:rsid w:val="00A95A24"/>
    <w:rsid w:val="00A96412"/>
    <w:rsid w:val="00A965B2"/>
    <w:rsid w:val="00A9666F"/>
    <w:rsid w:val="00A968D8"/>
    <w:rsid w:val="00AA06B0"/>
    <w:rsid w:val="00AA0742"/>
    <w:rsid w:val="00AA0785"/>
    <w:rsid w:val="00AA0F4A"/>
    <w:rsid w:val="00AA1386"/>
    <w:rsid w:val="00AA18BD"/>
    <w:rsid w:val="00AA2969"/>
    <w:rsid w:val="00AA504A"/>
    <w:rsid w:val="00AA54C0"/>
    <w:rsid w:val="00AA69C0"/>
    <w:rsid w:val="00AA6BB2"/>
    <w:rsid w:val="00AB00BA"/>
    <w:rsid w:val="00AB04BD"/>
    <w:rsid w:val="00AB1585"/>
    <w:rsid w:val="00AB2AD0"/>
    <w:rsid w:val="00AB2E6B"/>
    <w:rsid w:val="00AB3100"/>
    <w:rsid w:val="00AB3439"/>
    <w:rsid w:val="00AB3E23"/>
    <w:rsid w:val="00AB4723"/>
    <w:rsid w:val="00AB59DC"/>
    <w:rsid w:val="00AB5F07"/>
    <w:rsid w:val="00AB6237"/>
    <w:rsid w:val="00AB7E9D"/>
    <w:rsid w:val="00AC3213"/>
    <w:rsid w:val="00AC3776"/>
    <w:rsid w:val="00AC4B54"/>
    <w:rsid w:val="00AC5754"/>
    <w:rsid w:val="00AC72DD"/>
    <w:rsid w:val="00AD0DE8"/>
    <w:rsid w:val="00AD22AA"/>
    <w:rsid w:val="00AD2D43"/>
    <w:rsid w:val="00AD3471"/>
    <w:rsid w:val="00AD3E66"/>
    <w:rsid w:val="00AD4219"/>
    <w:rsid w:val="00AD467D"/>
    <w:rsid w:val="00AD4BFC"/>
    <w:rsid w:val="00AD6758"/>
    <w:rsid w:val="00AE1871"/>
    <w:rsid w:val="00AE1A5E"/>
    <w:rsid w:val="00AE1CCD"/>
    <w:rsid w:val="00AE1D2B"/>
    <w:rsid w:val="00AE2310"/>
    <w:rsid w:val="00AE2C4B"/>
    <w:rsid w:val="00AE2E17"/>
    <w:rsid w:val="00AE2FF6"/>
    <w:rsid w:val="00AE360C"/>
    <w:rsid w:val="00AE3AFC"/>
    <w:rsid w:val="00AE3B30"/>
    <w:rsid w:val="00AE3F85"/>
    <w:rsid w:val="00AE4FDC"/>
    <w:rsid w:val="00AE5844"/>
    <w:rsid w:val="00AE5CB9"/>
    <w:rsid w:val="00AE6156"/>
    <w:rsid w:val="00AE72D6"/>
    <w:rsid w:val="00AE7FE8"/>
    <w:rsid w:val="00AF026E"/>
    <w:rsid w:val="00AF05A9"/>
    <w:rsid w:val="00AF08CA"/>
    <w:rsid w:val="00AF0F4D"/>
    <w:rsid w:val="00AF1B77"/>
    <w:rsid w:val="00AF2438"/>
    <w:rsid w:val="00AF2525"/>
    <w:rsid w:val="00AF2631"/>
    <w:rsid w:val="00AF3234"/>
    <w:rsid w:val="00AF3E78"/>
    <w:rsid w:val="00AF43D2"/>
    <w:rsid w:val="00AF4C70"/>
    <w:rsid w:val="00AF5479"/>
    <w:rsid w:val="00AF5926"/>
    <w:rsid w:val="00AF5E1D"/>
    <w:rsid w:val="00AF75E8"/>
    <w:rsid w:val="00AF76EC"/>
    <w:rsid w:val="00AF77A1"/>
    <w:rsid w:val="00B005F6"/>
    <w:rsid w:val="00B0080D"/>
    <w:rsid w:val="00B017CD"/>
    <w:rsid w:val="00B01F89"/>
    <w:rsid w:val="00B025CC"/>
    <w:rsid w:val="00B02ADF"/>
    <w:rsid w:val="00B032DC"/>
    <w:rsid w:val="00B0354F"/>
    <w:rsid w:val="00B047DB"/>
    <w:rsid w:val="00B05A79"/>
    <w:rsid w:val="00B05B22"/>
    <w:rsid w:val="00B06384"/>
    <w:rsid w:val="00B06A74"/>
    <w:rsid w:val="00B07BD9"/>
    <w:rsid w:val="00B07D63"/>
    <w:rsid w:val="00B102D6"/>
    <w:rsid w:val="00B1088E"/>
    <w:rsid w:val="00B11056"/>
    <w:rsid w:val="00B11836"/>
    <w:rsid w:val="00B119BC"/>
    <w:rsid w:val="00B1291E"/>
    <w:rsid w:val="00B129AC"/>
    <w:rsid w:val="00B12FCA"/>
    <w:rsid w:val="00B13524"/>
    <w:rsid w:val="00B13946"/>
    <w:rsid w:val="00B14042"/>
    <w:rsid w:val="00B15E15"/>
    <w:rsid w:val="00B15EA1"/>
    <w:rsid w:val="00B162E3"/>
    <w:rsid w:val="00B168BB"/>
    <w:rsid w:val="00B1730B"/>
    <w:rsid w:val="00B20939"/>
    <w:rsid w:val="00B21169"/>
    <w:rsid w:val="00B217B3"/>
    <w:rsid w:val="00B2191C"/>
    <w:rsid w:val="00B24C6B"/>
    <w:rsid w:val="00B250A0"/>
    <w:rsid w:val="00B25228"/>
    <w:rsid w:val="00B260EE"/>
    <w:rsid w:val="00B34027"/>
    <w:rsid w:val="00B34B3A"/>
    <w:rsid w:val="00B34C85"/>
    <w:rsid w:val="00B34D2A"/>
    <w:rsid w:val="00B367DA"/>
    <w:rsid w:val="00B37526"/>
    <w:rsid w:val="00B377F5"/>
    <w:rsid w:val="00B4016F"/>
    <w:rsid w:val="00B41027"/>
    <w:rsid w:val="00B42273"/>
    <w:rsid w:val="00B442BD"/>
    <w:rsid w:val="00B45209"/>
    <w:rsid w:val="00B4528F"/>
    <w:rsid w:val="00B45445"/>
    <w:rsid w:val="00B457C9"/>
    <w:rsid w:val="00B45A07"/>
    <w:rsid w:val="00B50F4A"/>
    <w:rsid w:val="00B51C90"/>
    <w:rsid w:val="00B52DD1"/>
    <w:rsid w:val="00B54658"/>
    <w:rsid w:val="00B5545B"/>
    <w:rsid w:val="00B55884"/>
    <w:rsid w:val="00B56478"/>
    <w:rsid w:val="00B56D68"/>
    <w:rsid w:val="00B5720A"/>
    <w:rsid w:val="00B574FA"/>
    <w:rsid w:val="00B57E69"/>
    <w:rsid w:val="00B600B6"/>
    <w:rsid w:val="00B60152"/>
    <w:rsid w:val="00B61272"/>
    <w:rsid w:val="00B62017"/>
    <w:rsid w:val="00B62690"/>
    <w:rsid w:val="00B62862"/>
    <w:rsid w:val="00B62931"/>
    <w:rsid w:val="00B638FF"/>
    <w:rsid w:val="00B65EEB"/>
    <w:rsid w:val="00B66047"/>
    <w:rsid w:val="00B67B77"/>
    <w:rsid w:val="00B67F38"/>
    <w:rsid w:val="00B7086E"/>
    <w:rsid w:val="00B71527"/>
    <w:rsid w:val="00B720D6"/>
    <w:rsid w:val="00B724AE"/>
    <w:rsid w:val="00B77DEB"/>
    <w:rsid w:val="00B802FA"/>
    <w:rsid w:val="00B80B3A"/>
    <w:rsid w:val="00B80B9A"/>
    <w:rsid w:val="00B818F6"/>
    <w:rsid w:val="00B81A26"/>
    <w:rsid w:val="00B81F1E"/>
    <w:rsid w:val="00B83C84"/>
    <w:rsid w:val="00B84214"/>
    <w:rsid w:val="00B842F8"/>
    <w:rsid w:val="00B84DB6"/>
    <w:rsid w:val="00B850A7"/>
    <w:rsid w:val="00B85346"/>
    <w:rsid w:val="00B8651E"/>
    <w:rsid w:val="00B87504"/>
    <w:rsid w:val="00B875BD"/>
    <w:rsid w:val="00B87EB1"/>
    <w:rsid w:val="00B90105"/>
    <w:rsid w:val="00B91C56"/>
    <w:rsid w:val="00B9279F"/>
    <w:rsid w:val="00B92E89"/>
    <w:rsid w:val="00B932C9"/>
    <w:rsid w:val="00B93375"/>
    <w:rsid w:val="00B93D4B"/>
    <w:rsid w:val="00B93EA9"/>
    <w:rsid w:val="00B94501"/>
    <w:rsid w:val="00B94D19"/>
    <w:rsid w:val="00B956DC"/>
    <w:rsid w:val="00B95723"/>
    <w:rsid w:val="00B96A94"/>
    <w:rsid w:val="00B9754C"/>
    <w:rsid w:val="00BA042E"/>
    <w:rsid w:val="00BA0543"/>
    <w:rsid w:val="00BA076F"/>
    <w:rsid w:val="00BA37A8"/>
    <w:rsid w:val="00BA42FD"/>
    <w:rsid w:val="00BA68BB"/>
    <w:rsid w:val="00BA6A3D"/>
    <w:rsid w:val="00BA7307"/>
    <w:rsid w:val="00BA7498"/>
    <w:rsid w:val="00BA7767"/>
    <w:rsid w:val="00BB0C8A"/>
    <w:rsid w:val="00BB13BF"/>
    <w:rsid w:val="00BB36B5"/>
    <w:rsid w:val="00BB37A5"/>
    <w:rsid w:val="00BB3D95"/>
    <w:rsid w:val="00BB3E66"/>
    <w:rsid w:val="00BB4150"/>
    <w:rsid w:val="00BB4297"/>
    <w:rsid w:val="00BB7EE7"/>
    <w:rsid w:val="00BB7F4E"/>
    <w:rsid w:val="00BC1388"/>
    <w:rsid w:val="00BC552D"/>
    <w:rsid w:val="00BC6EE4"/>
    <w:rsid w:val="00BC76D9"/>
    <w:rsid w:val="00BD012C"/>
    <w:rsid w:val="00BD038D"/>
    <w:rsid w:val="00BD2409"/>
    <w:rsid w:val="00BD440A"/>
    <w:rsid w:val="00BD500A"/>
    <w:rsid w:val="00BD585B"/>
    <w:rsid w:val="00BD5F07"/>
    <w:rsid w:val="00BD60F5"/>
    <w:rsid w:val="00BD61BE"/>
    <w:rsid w:val="00BD66AE"/>
    <w:rsid w:val="00BE0276"/>
    <w:rsid w:val="00BE1388"/>
    <w:rsid w:val="00BE1581"/>
    <w:rsid w:val="00BE4C58"/>
    <w:rsid w:val="00BE50B5"/>
    <w:rsid w:val="00BE6796"/>
    <w:rsid w:val="00BE6E28"/>
    <w:rsid w:val="00BE746E"/>
    <w:rsid w:val="00BE7B13"/>
    <w:rsid w:val="00BF13F3"/>
    <w:rsid w:val="00BF18F7"/>
    <w:rsid w:val="00BF2B78"/>
    <w:rsid w:val="00BF2FC4"/>
    <w:rsid w:val="00BF356F"/>
    <w:rsid w:val="00BF35AA"/>
    <w:rsid w:val="00BF3CE2"/>
    <w:rsid w:val="00BF4102"/>
    <w:rsid w:val="00BF4B15"/>
    <w:rsid w:val="00BF4C45"/>
    <w:rsid w:val="00BF4D9F"/>
    <w:rsid w:val="00BF4DA9"/>
    <w:rsid w:val="00BF544D"/>
    <w:rsid w:val="00BF63C1"/>
    <w:rsid w:val="00BF6735"/>
    <w:rsid w:val="00BF71D9"/>
    <w:rsid w:val="00C00B7B"/>
    <w:rsid w:val="00C01EBB"/>
    <w:rsid w:val="00C022A1"/>
    <w:rsid w:val="00C02701"/>
    <w:rsid w:val="00C02A4A"/>
    <w:rsid w:val="00C02C14"/>
    <w:rsid w:val="00C03CB1"/>
    <w:rsid w:val="00C054A3"/>
    <w:rsid w:val="00C065E4"/>
    <w:rsid w:val="00C06E83"/>
    <w:rsid w:val="00C10546"/>
    <w:rsid w:val="00C11BF7"/>
    <w:rsid w:val="00C120D0"/>
    <w:rsid w:val="00C12560"/>
    <w:rsid w:val="00C12AFE"/>
    <w:rsid w:val="00C12CA6"/>
    <w:rsid w:val="00C14543"/>
    <w:rsid w:val="00C145AD"/>
    <w:rsid w:val="00C14758"/>
    <w:rsid w:val="00C162B8"/>
    <w:rsid w:val="00C1668F"/>
    <w:rsid w:val="00C166DE"/>
    <w:rsid w:val="00C16911"/>
    <w:rsid w:val="00C16C56"/>
    <w:rsid w:val="00C170AB"/>
    <w:rsid w:val="00C173AF"/>
    <w:rsid w:val="00C17E1E"/>
    <w:rsid w:val="00C20AA0"/>
    <w:rsid w:val="00C20E70"/>
    <w:rsid w:val="00C20F48"/>
    <w:rsid w:val="00C227C4"/>
    <w:rsid w:val="00C23B8F"/>
    <w:rsid w:val="00C25933"/>
    <w:rsid w:val="00C3033E"/>
    <w:rsid w:val="00C30947"/>
    <w:rsid w:val="00C32916"/>
    <w:rsid w:val="00C34508"/>
    <w:rsid w:val="00C3545C"/>
    <w:rsid w:val="00C35973"/>
    <w:rsid w:val="00C3616D"/>
    <w:rsid w:val="00C37DD7"/>
    <w:rsid w:val="00C4059C"/>
    <w:rsid w:val="00C416E4"/>
    <w:rsid w:val="00C41F62"/>
    <w:rsid w:val="00C4385C"/>
    <w:rsid w:val="00C43945"/>
    <w:rsid w:val="00C445EA"/>
    <w:rsid w:val="00C44D9E"/>
    <w:rsid w:val="00C455C9"/>
    <w:rsid w:val="00C4667A"/>
    <w:rsid w:val="00C466CF"/>
    <w:rsid w:val="00C47AB1"/>
    <w:rsid w:val="00C50547"/>
    <w:rsid w:val="00C52B71"/>
    <w:rsid w:val="00C53CB4"/>
    <w:rsid w:val="00C557C1"/>
    <w:rsid w:val="00C55A96"/>
    <w:rsid w:val="00C56658"/>
    <w:rsid w:val="00C56C5B"/>
    <w:rsid w:val="00C56D63"/>
    <w:rsid w:val="00C56D70"/>
    <w:rsid w:val="00C5779F"/>
    <w:rsid w:val="00C57B1A"/>
    <w:rsid w:val="00C60811"/>
    <w:rsid w:val="00C60847"/>
    <w:rsid w:val="00C60991"/>
    <w:rsid w:val="00C60C1D"/>
    <w:rsid w:val="00C61920"/>
    <w:rsid w:val="00C6369D"/>
    <w:rsid w:val="00C6519D"/>
    <w:rsid w:val="00C653E6"/>
    <w:rsid w:val="00C66BD7"/>
    <w:rsid w:val="00C66C9F"/>
    <w:rsid w:val="00C66F1B"/>
    <w:rsid w:val="00C675B9"/>
    <w:rsid w:val="00C67621"/>
    <w:rsid w:val="00C67684"/>
    <w:rsid w:val="00C7008F"/>
    <w:rsid w:val="00C701B7"/>
    <w:rsid w:val="00C70925"/>
    <w:rsid w:val="00C7093A"/>
    <w:rsid w:val="00C727B6"/>
    <w:rsid w:val="00C729CE"/>
    <w:rsid w:val="00C72B70"/>
    <w:rsid w:val="00C7365C"/>
    <w:rsid w:val="00C7370A"/>
    <w:rsid w:val="00C74DB1"/>
    <w:rsid w:val="00C76039"/>
    <w:rsid w:val="00C7636F"/>
    <w:rsid w:val="00C76B18"/>
    <w:rsid w:val="00C77EF5"/>
    <w:rsid w:val="00C8009E"/>
    <w:rsid w:val="00C80D5D"/>
    <w:rsid w:val="00C81134"/>
    <w:rsid w:val="00C81337"/>
    <w:rsid w:val="00C8193B"/>
    <w:rsid w:val="00C82610"/>
    <w:rsid w:val="00C82E79"/>
    <w:rsid w:val="00C8402C"/>
    <w:rsid w:val="00C845BE"/>
    <w:rsid w:val="00C84C94"/>
    <w:rsid w:val="00C84CAC"/>
    <w:rsid w:val="00C8505B"/>
    <w:rsid w:val="00C854B1"/>
    <w:rsid w:val="00C8618A"/>
    <w:rsid w:val="00C863F2"/>
    <w:rsid w:val="00C900E9"/>
    <w:rsid w:val="00C90B10"/>
    <w:rsid w:val="00C91B10"/>
    <w:rsid w:val="00C921C8"/>
    <w:rsid w:val="00C925C2"/>
    <w:rsid w:val="00C935E2"/>
    <w:rsid w:val="00C93A6B"/>
    <w:rsid w:val="00C94C6B"/>
    <w:rsid w:val="00C95AF6"/>
    <w:rsid w:val="00C96072"/>
    <w:rsid w:val="00C962AD"/>
    <w:rsid w:val="00C96F6A"/>
    <w:rsid w:val="00C97444"/>
    <w:rsid w:val="00CA1C1B"/>
    <w:rsid w:val="00CA29CF"/>
    <w:rsid w:val="00CA2CE0"/>
    <w:rsid w:val="00CA3665"/>
    <w:rsid w:val="00CA3801"/>
    <w:rsid w:val="00CA42A8"/>
    <w:rsid w:val="00CA435A"/>
    <w:rsid w:val="00CA4BFD"/>
    <w:rsid w:val="00CA6382"/>
    <w:rsid w:val="00CA7243"/>
    <w:rsid w:val="00CA7B72"/>
    <w:rsid w:val="00CB0023"/>
    <w:rsid w:val="00CB04B2"/>
    <w:rsid w:val="00CB22A8"/>
    <w:rsid w:val="00CB2C3E"/>
    <w:rsid w:val="00CB4E0D"/>
    <w:rsid w:val="00CB6173"/>
    <w:rsid w:val="00CB64DF"/>
    <w:rsid w:val="00CB7148"/>
    <w:rsid w:val="00CC230C"/>
    <w:rsid w:val="00CC2329"/>
    <w:rsid w:val="00CC38C9"/>
    <w:rsid w:val="00CC3B1F"/>
    <w:rsid w:val="00CC3D43"/>
    <w:rsid w:val="00CC3EE4"/>
    <w:rsid w:val="00CC5299"/>
    <w:rsid w:val="00CC5E89"/>
    <w:rsid w:val="00CC786A"/>
    <w:rsid w:val="00CD029C"/>
    <w:rsid w:val="00CD07B2"/>
    <w:rsid w:val="00CD0FF1"/>
    <w:rsid w:val="00CD1C59"/>
    <w:rsid w:val="00CD1FCC"/>
    <w:rsid w:val="00CD2746"/>
    <w:rsid w:val="00CD2792"/>
    <w:rsid w:val="00CD2D92"/>
    <w:rsid w:val="00CD3752"/>
    <w:rsid w:val="00CD4153"/>
    <w:rsid w:val="00CD466A"/>
    <w:rsid w:val="00CD54BF"/>
    <w:rsid w:val="00CD5A56"/>
    <w:rsid w:val="00CD6549"/>
    <w:rsid w:val="00CD6A66"/>
    <w:rsid w:val="00CD749C"/>
    <w:rsid w:val="00CD7A4A"/>
    <w:rsid w:val="00CD7DAF"/>
    <w:rsid w:val="00CE032A"/>
    <w:rsid w:val="00CE24F5"/>
    <w:rsid w:val="00CE30E2"/>
    <w:rsid w:val="00CE31DE"/>
    <w:rsid w:val="00CE3950"/>
    <w:rsid w:val="00CE5003"/>
    <w:rsid w:val="00CE6082"/>
    <w:rsid w:val="00CE67A4"/>
    <w:rsid w:val="00CE6C31"/>
    <w:rsid w:val="00CE7568"/>
    <w:rsid w:val="00CF0A43"/>
    <w:rsid w:val="00CF0C62"/>
    <w:rsid w:val="00CF1793"/>
    <w:rsid w:val="00CF1AB3"/>
    <w:rsid w:val="00CF2062"/>
    <w:rsid w:val="00CF265B"/>
    <w:rsid w:val="00CF4CC3"/>
    <w:rsid w:val="00CF56AF"/>
    <w:rsid w:val="00CF5778"/>
    <w:rsid w:val="00CF5CBF"/>
    <w:rsid w:val="00CF6BEF"/>
    <w:rsid w:val="00CF717F"/>
    <w:rsid w:val="00CF71E0"/>
    <w:rsid w:val="00CF7A3A"/>
    <w:rsid w:val="00D00AC1"/>
    <w:rsid w:val="00D01B61"/>
    <w:rsid w:val="00D01D06"/>
    <w:rsid w:val="00D02536"/>
    <w:rsid w:val="00D02857"/>
    <w:rsid w:val="00D030EB"/>
    <w:rsid w:val="00D031A2"/>
    <w:rsid w:val="00D04034"/>
    <w:rsid w:val="00D06717"/>
    <w:rsid w:val="00D06F19"/>
    <w:rsid w:val="00D07DC1"/>
    <w:rsid w:val="00D11A3D"/>
    <w:rsid w:val="00D11EE1"/>
    <w:rsid w:val="00D12A56"/>
    <w:rsid w:val="00D12ECF"/>
    <w:rsid w:val="00D13753"/>
    <w:rsid w:val="00D13F01"/>
    <w:rsid w:val="00D150AC"/>
    <w:rsid w:val="00D16855"/>
    <w:rsid w:val="00D17C31"/>
    <w:rsid w:val="00D17E5A"/>
    <w:rsid w:val="00D20CA6"/>
    <w:rsid w:val="00D230D7"/>
    <w:rsid w:val="00D24EE7"/>
    <w:rsid w:val="00D25307"/>
    <w:rsid w:val="00D25611"/>
    <w:rsid w:val="00D25B59"/>
    <w:rsid w:val="00D266F6"/>
    <w:rsid w:val="00D27C63"/>
    <w:rsid w:val="00D30388"/>
    <w:rsid w:val="00D3337F"/>
    <w:rsid w:val="00D33D36"/>
    <w:rsid w:val="00D34E77"/>
    <w:rsid w:val="00D35A56"/>
    <w:rsid w:val="00D3638D"/>
    <w:rsid w:val="00D366A4"/>
    <w:rsid w:val="00D37CC0"/>
    <w:rsid w:val="00D40090"/>
    <w:rsid w:val="00D40C50"/>
    <w:rsid w:val="00D418A5"/>
    <w:rsid w:val="00D41FE0"/>
    <w:rsid w:val="00D4238A"/>
    <w:rsid w:val="00D428CF"/>
    <w:rsid w:val="00D42E12"/>
    <w:rsid w:val="00D4406E"/>
    <w:rsid w:val="00D44F50"/>
    <w:rsid w:val="00D455F8"/>
    <w:rsid w:val="00D45A20"/>
    <w:rsid w:val="00D462E1"/>
    <w:rsid w:val="00D46D7A"/>
    <w:rsid w:val="00D46F0D"/>
    <w:rsid w:val="00D471BE"/>
    <w:rsid w:val="00D473E7"/>
    <w:rsid w:val="00D47EF3"/>
    <w:rsid w:val="00D50A3B"/>
    <w:rsid w:val="00D520D7"/>
    <w:rsid w:val="00D528DC"/>
    <w:rsid w:val="00D53ED0"/>
    <w:rsid w:val="00D540C1"/>
    <w:rsid w:val="00D548E1"/>
    <w:rsid w:val="00D556EF"/>
    <w:rsid w:val="00D55CE4"/>
    <w:rsid w:val="00D56C1E"/>
    <w:rsid w:val="00D573AC"/>
    <w:rsid w:val="00D57C68"/>
    <w:rsid w:val="00D57F22"/>
    <w:rsid w:val="00D60661"/>
    <w:rsid w:val="00D60802"/>
    <w:rsid w:val="00D619D5"/>
    <w:rsid w:val="00D61E10"/>
    <w:rsid w:val="00D621DA"/>
    <w:rsid w:val="00D624A7"/>
    <w:rsid w:val="00D62CA4"/>
    <w:rsid w:val="00D633FC"/>
    <w:rsid w:val="00D64585"/>
    <w:rsid w:val="00D655C4"/>
    <w:rsid w:val="00D65EF9"/>
    <w:rsid w:val="00D661F7"/>
    <w:rsid w:val="00D66824"/>
    <w:rsid w:val="00D669E6"/>
    <w:rsid w:val="00D66CCE"/>
    <w:rsid w:val="00D6703F"/>
    <w:rsid w:val="00D672CA"/>
    <w:rsid w:val="00D675EB"/>
    <w:rsid w:val="00D70E38"/>
    <w:rsid w:val="00D73058"/>
    <w:rsid w:val="00D73F41"/>
    <w:rsid w:val="00D743EA"/>
    <w:rsid w:val="00D7483E"/>
    <w:rsid w:val="00D74CE6"/>
    <w:rsid w:val="00D76FCD"/>
    <w:rsid w:val="00D770BE"/>
    <w:rsid w:val="00D77862"/>
    <w:rsid w:val="00D779FC"/>
    <w:rsid w:val="00D80254"/>
    <w:rsid w:val="00D80DEA"/>
    <w:rsid w:val="00D8323C"/>
    <w:rsid w:val="00D8395B"/>
    <w:rsid w:val="00D83FC3"/>
    <w:rsid w:val="00D845EB"/>
    <w:rsid w:val="00D84986"/>
    <w:rsid w:val="00D85CF3"/>
    <w:rsid w:val="00D87175"/>
    <w:rsid w:val="00D87330"/>
    <w:rsid w:val="00D875CE"/>
    <w:rsid w:val="00D87B7B"/>
    <w:rsid w:val="00D9183A"/>
    <w:rsid w:val="00D93C9E"/>
    <w:rsid w:val="00D950AB"/>
    <w:rsid w:val="00D956FF"/>
    <w:rsid w:val="00D962D5"/>
    <w:rsid w:val="00D9633D"/>
    <w:rsid w:val="00D970A0"/>
    <w:rsid w:val="00D97102"/>
    <w:rsid w:val="00D97400"/>
    <w:rsid w:val="00D977B2"/>
    <w:rsid w:val="00DA0518"/>
    <w:rsid w:val="00DA14E2"/>
    <w:rsid w:val="00DA1669"/>
    <w:rsid w:val="00DA3BB2"/>
    <w:rsid w:val="00DA4365"/>
    <w:rsid w:val="00DA48B0"/>
    <w:rsid w:val="00DA49BA"/>
    <w:rsid w:val="00DA612A"/>
    <w:rsid w:val="00DA6B65"/>
    <w:rsid w:val="00DA70D9"/>
    <w:rsid w:val="00DA717D"/>
    <w:rsid w:val="00DA7AEB"/>
    <w:rsid w:val="00DA7CA6"/>
    <w:rsid w:val="00DB04B7"/>
    <w:rsid w:val="00DB05D4"/>
    <w:rsid w:val="00DB2C73"/>
    <w:rsid w:val="00DB5448"/>
    <w:rsid w:val="00DB5940"/>
    <w:rsid w:val="00DB745C"/>
    <w:rsid w:val="00DB768C"/>
    <w:rsid w:val="00DB7AEA"/>
    <w:rsid w:val="00DC0EE8"/>
    <w:rsid w:val="00DC26CF"/>
    <w:rsid w:val="00DC381B"/>
    <w:rsid w:val="00DC6793"/>
    <w:rsid w:val="00DC6C2C"/>
    <w:rsid w:val="00DC6FC2"/>
    <w:rsid w:val="00DC7287"/>
    <w:rsid w:val="00DD0F01"/>
    <w:rsid w:val="00DD0F54"/>
    <w:rsid w:val="00DD1974"/>
    <w:rsid w:val="00DD1CCA"/>
    <w:rsid w:val="00DD21DE"/>
    <w:rsid w:val="00DD267A"/>
    <w:rsid w:val="00DD30E1"/>
    <w:rsid w:val="00DD365E"/>
    <w:rsid w:val="00DD4299"/>
    <w:rsid w:val="00DD46E7"/>
    <w:rsid w:val="00DD5B00"/>
    <w:rsid w:val="00DD6D44"/>
    <w:rsid w:val="00DD7FD4"/>
    <w:rsid w:val="00DE02F0"/>
    <w:rsid w:val="00DE1F3B"/>
    <w:rsid w:val="00DE4AAB"/>
    <w:rsid w:val="00DE4E2A"/>
    <w:rsid w:val="00DE59E8"/>
    <w:rsid w:val="00DE663D"/>
    <w:rsid w:val="00DE7320"/>
    <w:rsid w:val="00DF074D"/>
    <w:rsid w:val="00DF1814"/>
    <w:rsid w:val="00DF2C94"/>
    <w:rsid w:val="00DF35E5"/>
    <w:rsid w:val="00DF3790"/>
    <w:rsid w:val="00DF37CC"/>
    <w:rsid w:val="00DF4188"/>
    <w:rsid w:val="00DF4AE0"/>
    <w:rsid w:val="00DF50BA"/>
    <w:rsid w:val="00DF5629"/>
    <w:rsid w:val="00DF7D4C"/>
    <w:rsid w:val="00DF7ED9"/>
    <w:rsid w:val="00E008C8"/>
    <w:rsid w:val="00E008DB"/>
    <w:rsid w:val="00E00924"/>
    <w:rsid w:val="00E00A60"/>
    <w:rsid w:val="00E0127E"/>
    <w:rsid w:val="00E017BC"/>
    <w:rsid w:val="00E020CD"/>
    <w:rsid w:val="00E02350"/>
    <w:rsid w:val="00E0277A"/>
    <w:rsid w:val="00E03062"/>
    <w:rsid w:val="00E0346F"/>
    <w:rsid w:val="00E03A29"/>
    <w:rsid w:val="00E04271"/>
    <w:rsid w:val="00E04EB7"/>
    <w:rsid w:val="00E05AE7"/>
    <w:rsid w:val="00E06804"/>
    <w:rsid w:val="00E07B97"/>
    <w:rsid w:val="00E10DC4"/>
    <w:rsid w:val="00E10FE6"/>
    <w:rsid w:val="00E11216"/>
    <w:rsid w:val="00E1136D"/>
    <w:rsid w:val="00E11749"/>
    <w:rsid w:val="00E1227F"/>
    <w:rsid w:val="00E1267C"/>
    <w:rsid w:val="00E139EC"/>
    <w:rsid w:val="00E15052"/>
    <w:rsid w:val="00E20644"/>
    <w:rsid w:val="00E21968"/>
    <w:rsid w:val="00E21AD7"/>
    <w:rsid w:val="00E21D89"/>
    <w:rsid w:val="00E23798"/>
    <w:rsid w:val="00E247A7"/>
    <w:rsid w:val="00E2482F"/>
    <w:rsid w:val="00E24D1E"/>
    <w:rsid w:val="00E26172"/>
    <w:rsid w:val="00E26197"/>
    <w:rsid w:val="00E26FD6"/>
    <w:rsid w:val="00E27864"/>
    <w:rsid w:val="00E27934"/>
    <w:rsid w:val="00E27CEC"/>
    <w:rsid w:val="00E30EAE"/>
    <w:rsid w:val="00E3199E"/>
    <w:rsid w:val="00E328A2"/>
    <w:rsid w:val="00E328C5"/>
    <w:rsid w:val="00E329AF"/>
    <w:rsid w:val="00E33A90"/>
    <w:rsid w:val="00E33E54"/>
    <w:rsid w:val="00E342F4"/>
    <w:rsid w:val="00E344F6"/>
    <w:rsid w:val="00E34FE5"/>
    <w:rsid w:val="00E353EC"/>
    <w:rsid w:val="00E35665"/>
    <w:rsid w:val="00E35969"/>
    <w:rsid w:val="00E3613C"/>
    <w:rsid w:val="00E362B9"/>
    <w:rsid w:val="00E36655"/>
    <w:rsid w:val="00E36AC4"/>
    <w:rsid w:val="00E3725F"/>
    <w:rsid w:val="00E3797B"/>
    <w:rsid w:val="00E405D6"/>
    <w:rsid w:val="00E405F4"/>
    <w:rsid w:val="00E41F27"/>
    <w:rsid w:val="00E421A9"/>
    <w:rsid w:val="00E42F88"/>
    <w:rsid w:val="00E42FF1"/>
    <w:rsid w:val="00E438B1"/>
    <w:rsid w:val="00E4438B"/>
    <w:rsid w:val="00E4497B"/>
    <w:rsid w:val="00E46C71"/>
    <w:rsid w:val="00E46F06"/>
    <w:rsid w:val="00E47992"/>
    <w:rsid w:val="00E5081B"/>
    <w:rsid w:val="00E512DB"/>
    <w:rsid w:val="00E517AF"/>
    <w:rsid w:val="00E52059"/>
    <w:rsid w:val="00E5252D"/>
    <w:rsid w:val="00E53B4C"/>
    <w:rsid w:val="00E540BE"/>
    <w:rsid w:val="00E54953"/>
    <w:rsid w:val="00E556FA"/>
    <w:rsid w:val="00E56A38"/>
    <w:rsid w:val="00E57321"/>
    <w:rsid w:val="00E57F35"/>
    <w:rsid w:val="00E6010E"/>
    <w:rsid w:val="00E61071"/>
    <w:rsid w:val="00E611E2"/>
    <w:rsid w:val="00E61C64"/>
    <w:rsid w:val="00E61FD7"/>
    <w:rsid w:val="00E630DC"/>
    <w:rsid w:val="00E631F4"/>
    <w:rsid w:val="00E63E5C"/>
    <w:rsid w:val="00E63FB2"/>
    <w:rsid w:val="00E64818"/>
    <w:rsid w:val="00E65024"/>
    <w:rsid w:val="00E658B1"/>
    <w:rsid w:val="00E65FAE"/>
    <w:rsid w:val="00E668AA"/>
    <w:rsid w:val="00E67DFA"/>
    <w:rsid w:val="00E70279"/>
    <w:rsid w:val="00E7107F"/>
    <w:rsid w:val="00E713AE"/>
    <w:rsid w:val="00E71893"/>
    <w:rsid w:val="00E71DC7"/>
    <w:rsid w:val="00E72BF4"/>
    <w:rsid w:val="00E73BF7"/>
    <w:rsid w:val="00E73D71"/>
    <w:rsid w:val="00E73F26"/>
    <w:rsid w:val="00E768B3"/>
    <w:rsid w:val="00E76E8F"/>
    <w:rsid w:val="00E771FD"/>
    <w:rsid w:val="00E77C2C"/>
    <w:rsid w:val="00E77CE9"/>
    <w:rsid w:val="00E801B1"/>
    <w:rsid w:val="00E80229"/>
    <w:rsid w:val="00E8120B"/>
    <w:rsid w:val="00E81792"/>
    <w:rsid w:val="00E828D6"/>
    <w:rsid w:val="00E8311A"/>
    <w:rsid w:val="00E8645D"/>
    <w:rsid w:val="00E864D7"/>
    <w:rsid w:val="00E87150"/>
    <w:rsid w:val="00E872C3"/>
    <w:rsid w:val="00E8765D"/>
    <w:rsid w:val="00E87879"/>
    <w:rsid w:val="00E87B29"/>
    <w:rsid w:val="00E90A51"/>
    <w:rsid w:val="00E90BAB"/>
    <w:rsid w:val="00E90DF3"/>
    <w:rsid w:val="00E90FB7"/>
    <w:rsid w:val="00E9158E"/>
    <w:rsid w:val="00E916F4"/>
    <w:rsid w:val="00E91BBC"/>
    <w:rsid w:val="00E93874"/>
    <w:rsid w:val="00E9526E"/>
    <w:rsid w:val="00E9563E"/>
    <w:rsid w:val="00E96367"/>
    <w:rsid w:val="00E9739A"/>
    <w:rsid w:val="00E977FA"/>
    <w:rsid w:val="00EA1301"/>
    <w:rsid w:val="00EA186A"/>
    <w:rsid w:val="00EA1B0F"/>
    <w:rsid w:val="00EA1F2A"/>
    <w:rsid w:val="00EA1FDA"/>
    <w:rsid w:val="00EA23DB"/>
    <w:rsid w:val="00EA2E11"/>
    <w:rsid w:val="00EA3634"/>
    <w:rsid w:val="00EA4688"/>
    <w:rsid w:val="00EA47F1"/>
    <w:rsid w:val="00EA5E72"/>
    <w:rsid w:val="00EA5E8B"/>
    <w:rsid w:val="00EA6280"/>
    <w:rsid w:val="00EA655E"/>
    <w:rsid w:val="00EA67FC"/>
    <w:rsid w:val="00EA72C4"/>
    <w:rsid w:val="00EA7842"/>
    <w:rsid w:val="00EA7877"/>
    <w:rsid w:val="00EA7F86"/>
    <w:rsid w:val="00EB0018"/>
    <w:rsid w:val="00EB18E4"/>
    <w:rsid w:val="00EB2307"/>
    <w:rsid w:val="00EB3302"/>
    <w:rsid w:val="00EB69FF"/>
    <w:rsid w:val="00EB6F02"/>
    <w:rsid w:val="00EB7460"/>
    <w:rsid w:val="00EC119E"/>
    <w:rsid w:val="00EC11A2"/>
    <w:rsid w:val="00EC19DD"/>
    <w:rsid w:val="00EC27B1"/>
    <w:rsid w:val="00EC2A63"/>
    <w:rsid w:val="00EC374C"/>
    <w:rsid w:val="00EC481B"/>
    <w:rsid w:val="00EC4B02"/>
    <w:rsid w:val="00EC5E5C"/>
    <w:rsid w:val="00EC6CEB"/>
    <w:rsid w:val="00EC6F0A"/>
    <w:rsid w:val="00EC70AE"/>
    <w:rsid w:val="00ED31F7"/>
    <w:rsid w:val="00ED3CFC"/>
    <w:rsid w:val="00ED4486"/>
    <w:rsid w:val="00ED5AA6"/>
    <w:rsid w:val="00ED64EC"/>
    <w:rsid w:val="00ED68FC"/>
    <w:rsid w:val="00EE00B6"/>
    <w:rsid w:val="00EE0131"/>
    <w:rsid w:val="00EE01AA"/>
    <w:rsid w:val="00EE260A"/>
    <w:rsid w:val="00EE37D1"/>
    <w:rsid w:val="00EE49FA"/>
    <w:rsid w:val="00EE5751"/>
    <w:rsid w:val="00EE67D6"/>
    <w:rsid w:val="00EE750C"/>
    <w:rsid w:val="00EE7DBE"/>
    <w:rsid w:val="00EF0ACC"/>
    <w:rsid w:val="00EF2ABB"/>
    <w:rsid w:val="00EF2DC7"/>
    <w:rsid w:val="00EF4F90"/>
    <w:rsid w:val="00EF50BE"/>
    <w:rsid w:val="00EF563B"/>
    <w:rsid w:val="00EF6FF2"/>
    <w:rsid w:val="00F00594"/>
    <w:rsid w:val="00F01143"/>
    <w:rsid w:val="00F01E62"/>
    <w:rsid w:val="00F01EE0"/>
    <w:rsid w:val="00F02261"/>
    <w:rsid w:val="00F028D3"/>
    <w:rsid w:val="00F0324A"/>
    <w:rsid w:val="00F039CF"/>
    <w:rsid w:val="00F07426"/>
    <w:rsid w:val="00F10117"/>
    <w:rsid w:val="00F11ED6"/>
    <w:rsid w:val="00F12D30"/>
    <w:rsid w:val="00F132D0"/>
    <w:rsid w:val="00F145EE"/>
    <w:rsid w:val="00F1461A"/>
    <w:rsid w:val="00F14796"/>
    <w:rsid w:val="00F14C23"/>
    <w:rsid w:val="00F14D15"/>
    <w:rsid w:val="00F15A31"/>
    <w:rsid w:val="00F15C91"/>
    <w:rsid w:val="00F161A9"/>
    <w:rsid w:val="00F168CC"/>
    <w:rsid w:val="00F16C55"/>
    <w:rsid w:val="00F16C6A"/>
    <w:rsid w:val="00F17380"/>
    <w:rsid w:val="00F17F4A"/>
    <w:rsid w:val="00F201F1"/>
    <w:rsid w:val="00F20AF3"/>
    <w:rsid w:val="00F20F60"/>
    <w:rsid w:val="00F22475"/>
    <w:rsid w:val="00F22C23"/>
    <w:rsid w:val="00F2350C"/>
    <w:rsid w:val="00F236FC"/>
    <w:rsid w:val="00F26C43"/>
    <w:rsid w:val="00F26F51"/>
    <w:rsid w:val="00F27A2D"/>
    <w:rsid w:val="00F30594"/>
    <w:rsid w:val="00F31191"/>
    <w:rsid w:val="00F317F9"/>
    <w:rsid w:val="00F3184D"/>
    <w:rsid w:val="00F324D0"/>
    <w:rsid w:val="00F33BA4"/>
    <w:rsid w:val="00F34EB6"/>
    <w:rsid w:val="00F34F6E"/>
    <w:rsid w:val="00F35C1C"/>
    <w:rsid w:val="00F3631E"/>
    <w:rsid w:val="00F3737C"/>
    <w:rsid w:val="00F40C28"/>
    <w:rsid w:val="00F4262F"/>
    <w:rsid w:val="00F42759"/>
    <w:rsid w:val="00F43478"/>
    <w:rsid w:val="00F4412C"/>
    <w:rsid w:val="00F44166"/>
    <w:rsid w:val="00F456FA"/>
    <w:rsid w:val="00F46D6D"/>
    <w:rsid w:val="00F47118"/>
    <w:rsid w:val="00F4713E"/>
    <w:rsid w:val="00F47269"/>
    <w:rsid w:val="00F47962"/>
    <w:rsid w:val="00F51AF5"/>
    <w:rsid w:val="00F51BEF"/>
    <w:rsid w:val="00F51E18"/>
    <w:rsid w:val="00F52684"/>
    <w:rsid w:val="00F538D8"/>
    <w:rsid w:val="00F54B56"/>
    <w:rsid w:val="00F551C1"/>
    <w:rsid w:val="00F56025"/>
    <w:rsid w:val="00F56877"/>
    <w:rsid w:val="00F57EF6"/>
    <w:rsid w:val="00F61123"/>
    <w:rsid w:val="00F616CE"/>
    <w:rsid w:val="00F61D3E"/>
    <w:rsid w:val="00F61D49"/>
    <w:rsid w:val="00F635C9"/>
    <w:rsid w:val="00F6494E"/>
    <w:rsid w:val="00F65E56"/>
    <w:rsid w:val="00F66395"/>
    <w:rsid w:val="00F674CF"/>
    <w:rsid w:val="00F67E9E"/>
    <w:rsid w:val="00F704DF"/>
    <w:rsid w:val="00F7139B"/>
    <w:rsid w:val="00F7167E"/>
    <w:rsid w:val="00F72420"/>
    <w:rsid w:val="00F729DD"/>
    <w:rsid w:val="00F74D02"/>
    <w:rsid w:val="00F76F6B"/>
    <w:rsid w:val="00F804FE"/>
    <w:rsid w:val="00F819ED"/>
    <w:rsid w:val="00F834C9"/>
    <w:rsid w:val="00F835E8"/>
    <w:rsid w:val="00F837AD"/>
    <w:rsid w:val="00F83C24"/>
    <w:rsid w:val="00F84245"/>
    <w:rsid w:val="00F84271"/>
    <w:rsid w:val="00F84F16"/>
    <w:rsid w:val="00F85135"/>
    <w:rsid w:val="00F85851"/>
    <w:rsid w:val="00F87AAB"/>
    <w:rsid w:val="00F9001B"/>
    <w:rsid w:val="00F90837"/>
    <w:rsid w:val="00F92326"/>
    <w:rsid w:val="00F9269B"/>
    <w:rsid w:val="00F927E8"/>
    <w:rsid w:val="00F928A9"/>
    <w:rsid w:val="00F93230"/>
    <w:rsid w:val="00F9340D"/>
    <w:rsid w:val="00F93954"/>
    <w:rsid w:val="00F93BC6"/>
    <w:rsid w:val="00F940CB"/>
    <w:rsid w:val="00F94139"/>
    <w:rsid w:val="00F9431B"/>
    <w:rsid w:val="00F96406"/>
    <w:rsid w:val="00F97AFE"/>
    <w:rsid w:val="00F97DDE"/>
    <w:rsid w:val="00FA0497"/>
    <w:rsid w:val="00FA162C"/>
    <w:rsid w:val="00FA1D42"/>
    <w:rsid w:val="00FA2913"/>
    <w:rsid w:val="00FA31D1"/>
    <w:rsid w:val="00FA5A24"/>
    <w:rsid w:val="00FA6284"/>
    <w:rsid w:val="00FA707F"/>
    <w:rsid w:val="00FB04D6"/>
    <w:rsid w:val="00FB0F59"/>
    <w:rsid w:val="00FB0F8B"/>
    <w:rsid w:val="00FB1778"/>
    <w:rsid w:val="00FB17C5"/>
    <w:rsid w:val="00FB1D99"/>
    <w:rsid w:val="00FB241F"/>
    <w:rsid w:val="00FB2C36"/>
    <w:rsid w:val="00FB33F9"/>
    <w:rsid w:val="00FB4C2F"/>
    <w:rsid w:val="00FB5675"/>
    <w:rsid w:val="00FB59B6"/>
    <w:rsid w:val="00FB66DC"/>
    <w:rsid w:val="00FC0399"/>
    <w:rsid w:val="00FC08D4"/>
    <w:rsid w:val="00FC0C71"/>
    <w:rsid w:val="00FC100B"/>
    <w:rsid w:val="00FC16C7"/>
    <w:rsid w:val="00FC1892"/>
    <w:rsid w:val="00FC199C"/>
    <w:rsid w:val="00FC307D"/>
    <w:rsid w:val="00FC46BC"/>
    <w:rsid w:val="00FC52E7"/>
    <w:rsid w:val="00FC62AB"/>
    <w:rsid w:val="00FD16ED"/>
    <w:rsid w:val="00FD3C7F"/>
    <w:rsid w:val="00FD4754"/>
    <w:rsid w:val="00FD6213"/>
    <w:rsid w:val="00FD79AE"/>
    <w:rsid w:val="00FD79B0"/>
    <w:rsid w:val="00FD7AED"/>
    <w:rsid w:val="00FD7C14"/>
    <w:rsid w:val="00FD7EA9"/>
    <w:rsid w:val="00FE03FD"/>
    <w:rsid w:val="00FE1266"/>
    <w:rsid w:val="00FE1819"/>
    <w:rsid w:val="00FE2004"/>
    <w:rsid w:val="00FE4660"/>
    <w:rsid w:val="00FE5896"/>
    <w:rsid w:val="00FE61DC"/>
    <w:rsid w:val="00FE6932"/>
    <w:rsid w:val="00FE7560"/>
    <w:rsid w:val="00FF0DE3"/>
    <w:rsid w:val="00FF0E08"/>
    <w:rsid w:val="00FF0F26"/>
    <w:rsid w:val="00FF0F39"/>
    <w:rsid w:val="00FF20F6"/>
    <w:rsid w:val="00FF23CC"/>
    <w:rsid w:val="00FF292B"/>
    <w:rsid w:val="00FF45B8"/>
    <w:rsid w:val="00FF5382"/>
    <w:rsid w:val="00FF56CA"/>
    <w:rsid w:val="00FF6647"/>
    <w:rsid w:val="00FF75DE"/>
    <w:rsid w:val="646B594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uiPriority="0" w:unhideWhenUsed="1" w:qFormat="1"/>
    <w:lsdException w:name="heading 5" w:locked="1" w:uiPriority="0" w:unhideWhenUsed="1"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locked="1" w:semiHidden="0" w:uiPriority="0"/>
    <w:lsdException w:name="footer" w:locked="1" w:semiHidden="0" w:uiPriority="0"/>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locked="1" w:semiHidden="0" w:uiPriority="0"/>
    <w:lsdException w:name="List Bullet" w:unhideWhenUsed="1"/>
    <w:lsdException w:name="List Number" w:unhideWhenUsed="1"/>
    <w:lsdException w:name="List 2" w:locked="1" w:semiHidden="0" w:uiPriority="0"/>
    <w:lsdException w:name="List 3" w:locked="1" w:semiHidden="0" w:uiPriority="0"/>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uiPriority="1"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locked="1" w:semiHidden="0" w:uiPriority="0"/>
    <w:lsdException w:name="Message Header" w:locked="1" w:semiHidden="0" w:uiPriority="0"/>
    <w:lsdException w:name="Subtitle" w:locked="1" w:semiHidden="0" w:uiPriority="0" w:qFormat="1"/>
    <w:lsdException w:name="Salutation" w:locked="1" w:semiHidden="0" w:uiPriority="0"/>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locked="1" w:semiHidden="0" w:uiPriority="0"/>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locked="1" w:semiHidden="0" w:uiPriority="0"/>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locked="1" w:semiHidden="0" w:uiPriority="0"/>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Normal">
    <w:name w:val="Normal"/>
    <w:qFormat/>
    <w:rsid w:val="008D78C2"/>
    <w:pPr>
      <w:widowControl w:val="0"/>
      <w:jc w:val="both"/>
    </w:pPr>
    <w:rPr>
      <w:szCs w:val="24"/>
    </w:rPr>
  </w:style>
  <w:style w:type="paragraph" w:styleId="Heading1">
    <w:name w:val="heading 1"/>
    <w:basedOn w:val="Normal"/>
    <w:next w:val="Normal"/>
    <w:link w:val="Heading1Char"/>
    <w:uiPriority w:val="99"/>
    <w:qFormat/>
    <w:rsid w:val="00E47992"/>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9"/>
    <w:qFormat/>
    <w:rsid w:val="00ED4486"/>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uiPriority w:val="99"/>
    <w:qFormat/>
    <w:rsid w:val="00102CD8"/>
    <w:pPr>
      <w:keepNext/>
      <w:keepLines/>
      <w:spacing w:before="260" w:after="260" w:line="416" w:lineRule="auto"/>
      <w:outlineLvl w:val="2"/>
    </w:pPr>
    <w:rPr>
      <w:b/>
      <w:bCs/>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7992"/>
    <w:rPr>
      <w:rFonts w:cs="Times New Roman"/>
      <w:b/>
      <w:bCs/>
      <w:kern w:val="44"/>
      <w:sz w:val="44"/>
      <w:szCs w:val="44"/>
    </w:rPr>
  </w:style>
  <w:style w:type="character" w:customStyle="1" w:styleId="Heading2Char">
    <w:name w:val="Heading 2 Char"/>
    <w:basedOn w:val="DefaultParagraphFont"/>
    <w:link w:val="Heading2"/>
    <w:uiPriority w:val="99"/>
    <w:locked/>
    <w:rsid w:val="00ED4486"/>
    <w:rPr>
      <w:rFonts w:ascii="Cambria" w:eastAsia="宋体" w:hAnsi="Cambria" w:cs="Times New Roman"/>
      <w:b/>
      <w:bCs/>
      <w:kern w:val="2"/>
      <w:sz w:val="32"/>
      <w:szCs w:val="32"/>
    </w:rPr>
  </w:style>
  <w:style w:type="character" w:customStyle="1" w:styleId="Heading3Char">
    <w:name w:val="Heading 3 Char"/>
    <w:basedOn w:val="DefaultParagraphFont"/>
    <w:link w:val="Heading3"/>
    <w:uiPriority w:val="99"/>
    <w:semiHidden/>
    <w:locked/>
    <w:rsid w:val="00102CD8"/>
    <w:rPr>
      <w:rFonts w:cs="Times New Roman"/>
      <w:b/>
      <w:bCs/>
      <w:kern w:val="2"/>
      <w:sz w:val="32"/>
      <w:szCs w:val="32"/>
    </w:rPr>
  </w:style>
  <w:style w:type="paragraph" w:styleId="Header">
    <w:name w:val="header"/>
    <w:basedOn w:val="Normal"/>
    <w:link w:val="HeaderChar"/>
    <w:uiPriority w:val="99"/>
    <w:rsid w:val="0047191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296752"/>
    <w:rPr>
      <w:rFonts w:cs="Times New Roman"/>
      <w:kern w:val="2"/>
      <w:sz w:val="18"/>
      <w:szCs w:val="18"/>
    </w:rPr>
  </w:style>
  <w:style w:type="paragraph" w:styleId="Footer">
    <w:name w:val="footer"/>
    <w:basedOn w:val="Normal"/>
    <w:link w:val="FooterChar"/>
    <w:uiPriority w:val="99"/>
    <w:rsid w:val="0047191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296752"/>
    <w:rPr>
      <w:rFonts w:cs="Times New Roman"/>
      <w:kern w:val="2"/>
      <w:sz w:val="18"/>
      <w:szCs w:val="18"/>
    </w:rPr>
  </w:style>
  <w:style w:type="character" w:styleId="PageNumber">
    <w:name w:val="page number"/>
    <w:basedOn w:val="DefaultParagraphFont"/>
    <w:uiPriority w:val="99"/>
    <w:rsid w:val="00471916"/>
    <w:rPr>
      <w:rFonts w:cs="Times New Roman"/>
    </w:rPr>
  </w:style>
  <w:style w:type="table" w:customStyle="1" w:styleId="ma1">
    <w:name w:val="ma1"/>
    <w:uiPriority w:val="99"/>
    <w:rsid w:val="00F039CF"/>
    <w:rPr>
      <w:kern w:val="0"/>
      <w:sz w:val="20"/>
      <w:szCs w:val="20"/>
    </w:rPr>
    <w:tblPr>
      <w:tblInd w:w="0" w:type="dxa"/>
      <w:tblCellMar>
        <w:top w:w="0" w:type="dxa"/>
        <w:left w:w="108" w:type="dxa"/>
        <w:bottom w:w="0" w:type="dxa"/>
        <w:right w:w="108" w:type="dxa"/>
      </w:tblCellMar>
    </w:tblPr>
    <w:tblStylePr w:type="firstRow">
      <w:pPr>
        <w:jc w:val="center"/>
      </w:pPr>
      <w:rPr>
        <w:rFonts w:eastAsia="黑体" w:cs="Times New Roman"/>
        <w:sz w:val="18"/>
      </w:rPr>
      <w:tblPr/>
      <w:tcPr>
        <w:tcBorders>
          <w:top w:val="single" w:sz="4" w:space="0" w:color="auto"/>
          <w:left w:val="nil"/>
          <w:bottom w:val="single" w:sz="4" w:space="0" w:color="auto"/>
          <w:right w:val="nil"/>
          <w:insideH w:val="single" w:sz="4" w:space="0" w:color="auto"/>
          <w:insideV w:val="single" w:sz="4" w:space="0" w:color="auto"/>
        </w:tcBorders>
        <w:shd w:val="clear" w:color="auto" w:fill="D9D9D9"/>
      </w:tcPr>
    </w:tblStylePr>
    <w:tblStylePr w:type="lastRow">
      <w:pPr>
        <w:jc w:val="both"/>
      </w:pPr>
      <w:rPr>
        <w:rFonts w:cs="Times New Roman"/>
      </w:rPr>
      <w:tblPr/>
      <w:tcPr>
        <w:tcBorders>
          <w:bottom w:val="single" w:sz="4" w:space="0" w:color="auto"/>
        </w:tcBorders>
      </w:tcPr>
    </w:tblStylePr>
    <w:tblStylePr w:type="firstCol">
      <w:pPr>
        <w:jc w:val="center"/>
      </w:pPr>
      <w:rPr>
        <w:rFonts w:eastAsia="宋体" w:cs="Times New Roman"/>
        <w:sz w:val="18"/>
      </w:rPr>
      <w:tblPr/>
      <w:tcPr>
        <w:tcBorders>
          <w:top w:val="nil"/>
          <w:left w:val="nil"/>
          <w:bottom w:val="nil"/>
          <w:right w:val="nil"/>
          <w:insideH w:val="nil"/>
          <w:insideV w:val="nil"/>
          <w:tl2br w:val="nil"/>
          <w:tr2bl w:val="nil"/>
        </w:tcBorders>
        <w:shd w:val="clear" w:color="auto" w:fill="D9D9D9"/>
      </w:tcPr>
    </w:tblStylePr>
  </w:style>
  <w:style w:type="paragraph" w:styleId="PlainText">
    <w:name w:val="Plain Text"/>
    <w:basedOn w:val="Normal"/>
    <w:link w:val="PlainTextChar"/>
    <w:uiPriority w:val="99"/>
    <w:rsid w:val="00471916"/>
    <w:rPr>
      <w:rFonts w:ascii="宋体" w:hAnsi="Courier New" w:cs="Courier New"/>
      <w:szCs w:val="21"/>
    </w:rPr>
  </w:style>
  <w:style w:type="character" w:customStyle="1" w:styleId="PlainTextChar">
    <w:name w:val="Plain Text Char"/>
    <w:basedOn w:val="DefaultParagraphFont"/>
    <w:link w:val="PlainText"/>
    <w:uiPriority w:val="99"/>
    <w:locked/>
    <w:rsid w:val="00F704DF"/>
    <w:rPr>
      <w:rFonts w:ascii="宋体" w:hAnsi="Courier New" w:cs="Courier New"/>
      <w:kern w:val="2"/>
      <w:sz w:val="21"/>
      <w:szCs w:val="21"/>
    </w:rPr>
  </w:style>
  <w:style w:type="character" w:styleId="Hyperlink">
    <w:name w:val="Hyperlink"/>
    <w:basedOn w:val="DefaultParagraphFont"/>
    <w:uiPriority w:val="99"/>
    <w:rsid w:val="00471916"/>
    <w:rPr>
      <w:rFonts w:cs="Times New Roman"/>
      <w:color w:val="0000FF"/>
      <w:u w:val="single"/>
    </w:rPr>
  </w:style>
  <w:style w:type="paragraph" w:styleId="BalloonText">
    <w:name w:val="Balloon Text"/>
    <w:basedOn w:val="Normal"/>
    <w:link w:val="BalloonTextChar"/>
    <w:uiPriority w:val="99"/>
    <w:semiHidden/>
    <w:rsid w:val="00471916"/>
    <w:rPr>
      <w:sz w:val="18"/>
      <w:szCs w:val="18"/>
    </w:rPr>
  </w:style>
  <w:style w:type="character" w:customStyle="1" w:styleId="BalloonTextChar">
    <w:name w:val="Balloon Text Char"/>
    <w:basedOn w:val="DefaultParagraphFont"/>
    <w:link w:val="BalloonText"/>
    <w:uiPriority w:val="99"/>
    <w:semiHidden/>
    <w:locked/>
    <w:rsid w:val="00042D30"/>
    <w:rPr>
      <w:rFonts w:cs="Times New Roman"/>
      <w:kern w:val="2"/>
      <w:sz w:val="18"/>
      <w:szCs w:val="18"/>
    </w:rPr>
  </w:style>
  <w:style w:type="character" w:styleId="CommentReference">
    <w:name w:val="annotation reference"/>
    <w:basedOn w:val="DefaultParagraphFont"/>
    <w:uiPriority w:val="99"/>
    <w:semiHidden/>
    <w:rsid w:val="00471916"/>
    <w:rPr>
      <w:rFonts w:cs="Times New Roman"/>
      <w:sz w:val="21"/>
      <w:szCs w:val="21"/>
    </w:rPr>
  </w:style>
  <w:style w:type="paragraph" w:styleId="CommentText">
    <w:name w:val="annotation text"/>
    <w:basedOn w:val="Normal"/>
    <w:link w:val="CommentTextChar"/>
    <w:uiPriority w:val="99"/>
    <w:semiHidden/>
    <w:rsid w:val="00471916"/>
    <w:pPr>
      <w:jc w:val="left"/>
    </w:pPr>
  </w:style>
  <w:style w:type="character" w:customStyle="1" w:styleId="CommentTextChar">
    <w:name w:val="Comment Text Char"/>
    <w:basedOn w:val="DefaultParagraphFont"/>
    <w:link w:val="CommentText"/>
    <w:uiPriority w:val="99"/>
    <w:semiHidden/>
    <w:locked/>
    <w:rsid w:val="00F704DF"/>
    <w:rPr>
      <w:rFonts w:cs="Times New Roman"/>
      <w:kern w:val="2"/>
      <w:sz w:val="24"/>
      <w:szCs w:val="24"/>
    </w:rPr>
  </w:style>
  <w:style w:type="paragraph" w:styleId="CommentSubject">
    <w:name w:val="annotation subject"/>
    <w:basedOn w:val="CommentText"/>
    <w:next w:val="CommentText"/>
    <w:link w:val="CommentSubjectChar"/>
    <w:uiPriority w:val="99"/>
    <w:semiHidden/>
    <w:rsid w:val="00471916"/>
    <w:rPr>
      <w:b/>
      <w:bCs/>
    </w:rPr>
  </w:style>
  <w:style w:type="character" w:customStyle="1" w:styleId="CommentSubjectChar">
    <w:name w:val="Comment Subject Char"/>
    <w:basedOn w:val="CommentTextChar"/>
    <w:link w:val="CommentSubject"/>
    <w:uiPriority w:val="99"/>
    <w:semiHidden/>
    <w:locked/>
    <w:rsid w:val="00F704DF"/>
    <w:rPr>
      <w:b/>
      <w:bCs/>
    </w:rPr>
  </w:style>
  <w:style w:type="paragraph" w:styleId="NormalWeb">
    <w:name w:val="Normal (Web)"/>
    <w:basedOn w:val="Normal"/>
    <w:uiPriority w:val="99"/>
    <w:rsid w:val="00C20AA0"/>
    <w:pPr>
      <w:widowControl/>
      <w:spacing w:before="100" w:beforeAutospacing="1" w:after="100" w:afterAutospacing="1"/>
      <w:jc w:val="left"/>
    </w:pPr>
    <w:rPr>
      <w:rFonts w:ascii="宋体" w:hAnsi="宋体" w:cs="宋体"/>
      <w:kern w:val="0"/>
      <w:sz w:val="24"/>
    </w:rPr>
  </w:style>
  <w:style w:type="paragraph" w:styleId="NormalIndent">
    <w:name w:val="Normal Indent"/>
    <w:basedOn w:val="Normal"/>
    <w:uiPriority w:val="99"/>
    <w:rsid w:val="00C20AA0"/>
    <w:pPr>
      <w:ind w:firstLineChars="200" w:firstLine="420"/>
    </w:pPr>
  </w:style>
  <w:style w:type="table" w:styleId="TableGrid">
    <w:name w:val="Table Grid"/>
    <w:basedOn w:val="TableNormal"/>
    <w:uiPriority w:val="99"/>
    <w:rsid w:val="00844984"/>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99"/>
    <w:qFormat/>
    <w:rsid w:val="00E47992"/>
    <w:pPr>
      <w:widowControl/>
      <w:spacing w:before="480" w:after="0" w:line="276" w:lineRule="auto"/>
      <w:jc w:val="left"/>
      <w:outlineLvl w:val="9"/>
    </w:pPr>
    <w:rPr>
      <w:rFonts w:ascii="Cambria" w:hAnsi="Cambria"/>
      <w:color w:val="365F91"/>
      <w:kern w:val="0"/>
      <w:sz w:val="28"/>
      <w:szCs w:val="28"/>
    </w:rPr>
  </w:style>
  <w:style w:type="paragraph" w:styleId="TOC2">
    <w:name w:val="toc 2"/>
    <w:basedOn w:val="Normal"/>
    <w:next w:val="Normal"/>
    <w:autoRedefine/>
    <w:uiPriority w:val="99"/>
    <w:rsid w:val="009A09A0"/>
    <w:pPr>
      <w:tabs>
        <w:tab w:val="right" w:pos="9639"/>
      </w:tabs>
      <w:spacing w:line="360" w:lineRule="exact"/>
      <w:jc w:val="left"/>
    </w:pPr>
    <w:rPr>
      <w:rFonts w:ascii="Calibri" w:hAnsi="Calibri" w:cs="Calibri"/>
      <w:b/>
      <w:bCs/>
      <w:smallCaps/>
      <w:sz w:val="22"/>
      <w:szCs w:val="22"/>
    </w:rPr>
  </w:style>
  <w:style w:type="paragraph" w:styleId="TOC1">
    <w:name w:val="toc 1"/>
    <w:basedOn w:val="Normal"/>
    <w:next w:val="Normal"/>
    <w:autoRedefine/>
    <w:uiPriority w:val="99"/>
    <w:rsid w:val="009A09A0"/>
    <w:pPr>
      <w:tabs>
        <w:tab w:val="right" w:pos="9639"/>
      </w:tabs>
      <w:spacing w:beforeLines="50" w:afterLines="50" w:line="360" w:lineRule="exact"/>
      <w:jc w:val="center"/>
    </w:pPr>
    <w:rPr>
      <w:rFonts w:ascii="Calibri" w:eastAsia="方正书宋简体" w:hAnsi="Calibri" w:cs="Calibri"/>
      <w:bCs/>
      <w:caps/>
      <w:color w:val="000000"/>
      <w:sz w:val="32"/>
      <w:szCs w:val="32"/>
    </w:rPr>
  </w:style>
  <w:style w:type="paragraph" w:styleId="TOC3">
    <w:name w:val="toc 3"/>
    <w:basedOn w:val="Normal"/>
    <w:next w:val="Normal"/>
    <w:autoRedefine/>
    <w:uiPriority w:val="99"/>
    <w:rsid w:val="009A09A0"/>
    <w:pPr>
      <w:tabs>
        <w:tab w:val="right" w:pos="9639"/>
      </w:tabs>
      <w:spacing w:line="360" w:lineRule="exact"/>
      <w:jc w:val="left"/>
    </w:pPr>
    <w:rPr>
      <w:rFonts w:ascii="Calibri" w:hAnsi="Calibri" w:cs="Calibri"/>
      <w:smallCaps/>
      <w:sz w:val="22"/>
      <w:szCs w:val="22"/>
    </w:rPr>
  </w:style>
  <w:style w:type="paragraph" w:styleId="Subtitle">
    <w:name w:val="Subtitle"/>
    <w:basedOn w:val="Normal"/>
    <w:next w:val="Normal"/>
    <w:link w:val="SubtitleChar"/>
    <w:uiPriority w:val="99"/>
    <w:qFormat/>
    <w:rsid w:val="009F5C2F"/>
    <w:pPr>
      <w:spacing w:before="240" w:after="60" w:line="312" w:lineRule="auto"/>
      <w:jc w:val="center"/>
      <w:outlineLvl w:val="1"/>
    </w:pPr>
    <w:rPr>
      <w:rFonts w:ascii="Cambria" w:hAnsi="Cambria"/>
      <w:b/>
      <w:bCs/>
      <w:kern w:val="28"/>
      <w:sz w:val="32"/>
      <w:szCs w:val="32"/>
    </w:rPr>
  </w:style>
  <w:style w:type="character" w:customStyle="1" w:styleId="SubtitleChar">
    <w:name w:val="Subtitle Char"/>
    <w:basedOn w:val="DefaultParagraphFont"/>
    <w:link w:val="Subtitle"/>
    <w:uiPriority w:val="99"/>
    <w:locked/>
    <w:rsid w:val="009F5C2F"/>
    <w:rPr>
      <w:rFonts w:ascii="Cambria" w:hAnsi="Cambria" w:cs="Times New Roman"/>
      <w:b/>
      <w:bCs/>
      <w:kern w:val="28"/>
      <w:sz w:val="32"/>
      <w:szCs w:val="32"/>
    </w:rPr>
  </w:style>
  <w:style w:type="paragraph" w:styleId="Title">
    <w:name w:val="Title"/>
    <w:basedOn w:val="Normal"/>
    <w:next w:val="Normal"/>
    <w:link w:val="TitleChar"/>
    <w:uiPriority w:val="99"/>
    <w:qFormat/>
    <w:rsid w:val="00382E36"/>
    <w:pPr>
      <w:spacing w:before="240" w:after="60"/>
      <w:jc w:val="center"/>
      <w:outlineLvl w:val="0"/>
    </w:pPr>
    <w:rPr>
      <w:rFonts w:ascii="Cambria" w:hAnsi="Cambria"/>
      <w:b/>
      <w:bCs/>
      <w:sz w:val="32"/>
      <w:szCs w:val="32"/>
    </w:rPr>
  </w:style>
  <w:style w:type="character" w:customStyle="1" w:styleId="TitleChar">
    <w:name w:val="Title Char"/>
    <w:basedOn w:val="DefaultParagraphFont"/>
    <w:link w:val="Title"/>
    <w:uiPriority w:val="99"/>
    <w:locked/>
    <w:rsid w:val="00382E36"/>
    <w:rPr>
      <w:rFonts w:ascii="Cambria" w:hAnsi="Cambria" w:cs="Times New Roman"/>
      <w:b/>
      <w:bCs/>
      <w:kern w:val="2"/>
      <w:sz w:val="32"/>
      <w:szCs w:val="32"/>
    </w:rPr>
  </w:style>
  <w:style w:type="paragraph" w:styleId="ListParagraph">
    <w:name w:val="List Paragraph"/>
    <w:basedOn w:val="Normal"/>
    <w:uiPriority w:val="99"/>
    <w:qFormat/>
    <w:rsid w:val="00296752"/>
    <w:pPr>
      <w:ind w:firstLineChars="200" w:firstLine="420"/>
    </w:pPr>
  </w:style>
  <w:style w:type="character" w:styleId="Strong">
    <w:name w:val="Strong"/>
    <w:basedOn w:val="DefaultParagraphFont"/>
    <w:uiPriority w:val="99"/>
    <w:qFormat/>
    <w:rsid w:val="004A321E"/>
    <w:rPr>
      <w:rFonts w:cs="Times New Roman"/>
      <w:b/>
      <w:bCs/>
    </w:rPr>
  </w:style>
  <w:style w:type="character" w:customStyle="1" w:styleId="frsourcelabel1">
    <w:name w:val="fr_source_label1"/>
    <w:basedOn w:val="DefaultParagraphFont"/>
    <w:uiPriority w:val="99"/>
    <w:rsid w:val="00CA1C1B"/>
    <w:rPr>
      <w:rFonts w:cs="Times New Roman"/>
      <w:b/>
      <w:bCs/>
    </w:rPr>
  </w:style>
  <w:style w:type="character" w:customStyle="1" w:styleId="databold1">
    <w:name w:val="data_bold1"/>
    <w:basedOn w:val="DefaultParagraphFont"/>
    <w:uiPriority w:val="99"/>
    <w:rsid w:val="003B1F75"/>
    <w:rPr>
      <w:rFonts w:cs="Times New Roman"/>
      <w:b/>
      <w:bCs/>
    </w:rPr>
  </w:style>
  <w:style w:type="paragraph" w:customStyle="1" w:styleId="Char">
    <w:name w:val="Char"/>
    <w:basedOn w:val="Normal"/>
    <w:autoRedefine/>
    <w:uiPriority w:val="99"/>
    <w:rsid w:val="00EE7DBE"/>
    <w:pPr>
      <w:keepNext/>
      <w:widowControl/>
      <w:spacing w:after="160" w:line="240" w:lineRule="exact"/>
      <w:jc w:val="left"/>
    </w:pPr>
    <w:rPr>
      <w:rFonts w:ascii="Verdana" w:eastAsia="仿宋_GB2312" w:hAnsi="Verdana"/>
      <w:kern w:val="0"/>
      <w:sz w:val="24"/>
      <w:szCs w:val="20"/>
      <w:lang w:eastAsia="en-US"/>
    </w:rPr>
  </w:style>
  <w:style w:type="paragraph" w:styleId="DocumentMap">
    <w:name w:val="Document Map"/>
    <w:basedOn w:val="Normal"/>
    <w:link w:val="DocumentMapChar"/>
    <w:uiPriority w:val="99"/>
    <w:rsid w:val="000E0594"/>
    <w:rPr>
      <w:rFonts w:ascii="宋体"/>
      <w:sz w:val="18"/>
      <w:szCs w:val="18"/>
    </w:rPr>
  </w:style>
  <w:style w:type="character" w:customStyle="1" w:styleId="DocumentMapChar">
    <w:name w:val="Document Map Char"/>
    <w:basedOn w:val="DefaultParagraphFont"/>
    <w:link w:val="DocumentMap"/>
    <w:uiPriority w:val="99"/>
    <w:locked/>
    <w:rsid w:val="000E0594"/>
    <w:rPr>
      <w:rFonts w:ascii="宋体" w:cs="Times New Roman"/>
      <w:kern w:val="2"/>
      <w:sz w:val="18"/>
      <w:szCs w:val="18"/>
    </w:rPr>
  </w:style>
  <w:style w:type="paragraph" w:styleId="Revision">
    <w:name w:val="Revision"/>
    <w:hidden/>
    <w:uiPriority w:val="99"/>
    <w:semiHidden/>
    <w:rsid w:val="00D471BE"/>
    <w:rPr>
      <w:szCs w:val="24"/>
    </w:rPr>
  </w:style>
  <w:style w:type="table" w:styleId="TableSimple1">
    <w:name w:val="Table Simple 1"/>
    <w:basedOn w:val="TableNormal"/>
    <w:uiPriority w:val="99"/>
    <w:rsid w:val="008042B0"/>
    <w:pPr>
      <w:widowControl w:val="0"/>
      <w:jc w:val="both"/>
    </w:pPr>
    <w:rPr>
      <w:kern w:val="0"/>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styleId="Emphasis">
    <w:name w:val="Emphasis"/>
    <w:basedOn w:val="DefaultParagraphFont"/>
    <w:uiPriority w:val="99"/>
    <w:qFormat/>
    <w:rsid w:val="00ED4486"/>
    <w:rPr>
      <w:rFonts w:cs="Times New Roman"/>
      <w:color w:val="CC0033"/>
    </w:rPr>
  </w:style>
  <w:style w:type="table" w:customStyle="1" w:styleId="ma11">
    <w:name w:val="ma11"/>
    <w:uiPriority w:val="99"/>
    <w:rsid w:val="00774733"/>
    <w:rPr>
      <w:kern w:val="0"/>
      <w:sz w:val="20"/>
      <w:szCs w:val="20"/>
    </w:rPr>
    <w:tblPr>
      <w:tblInd w:w="0" w:type="dxa"/>
      <w:tblCellMar>
        <w:top w:w="0" w:type="dxa"/>
        <w:left w:w="108" w:type="dxa"/>
        <w:bottom w:w="0" w:type="dxa"/>
        <w:right w:w="108" w:type="dxa"/>
      </w:tblCellMar>
    </w:tblPr>
    <w:tblStylePr w:type="firstRow">
      <w:pPr>
        <w:jc w:val="center"/>
      </w:pPr>
      <w:rPr>
        <w:rFonts w:eastAsia="黑体" w:cs="Times New Roman"/>
        <w:sz w:val="18"/>
      </w:rPr>
      <w:tblPr/>
      <w:tcPr>
        <w:tcBorders>
          <w:top w:val="single" w:sz="4" w:space="0" w:color="auto"/>
          <w:left w:val="nil"/>
          <w:bottom w:val="single" w:sz="4" w:space="0" w:color="auto"/>
          <w:right w:val="nil"/>
          <w:insideH w:val="single" w:sz="4" w:space="0" w:color="auto"/>
          <w:insideV w:val="single" w:sz="4" w:space="0" w:color="auto"/>
        </w:tcBorders>
        <w:shd w:val="clear" w:color="auto" w:fill="D9D9D9"/>
      </w:tcPr>
    </w:tblStylePr>
    <w:tblStylePr w:type="lastRow">
      <w:pPr>
        <w:jc w:val="both"/>
      </w:pPr>
      <w:rPr>
        <w:rFonts w:cs="Times New Roman"/>
      </w:rPr>
      <w:tblPr/>
      <w:tcPr>
        <w:tcBorders>
          <w:bottom w:val="single" w:sz="4" w:space="0" w:color="auto"/>
        </w:tcBorders>
      </w:tcPr>
    </w:tblStylePr>
    <w:tblStylePr w:type="firstCol">
      <w:pPr>
        <w:jc w:val="center"/>
      </w:pPr>
      <w:rPr>
        <w:rFonts w:eastAsia="宋体" w:cs="Times New Roman"/>
        <w:sz w:val="18"/>
      </w:rPr>
      <w:tblPr/>
      <w:tcPr>
        <w:tcBorders>
          <w:top w:val="nil"/>
          <w:left w:val="nil"/>
          <w:bottom w:val="nil"/>
          <w:right w:val="nil"/>
          <w:insideH w:val="nil"/>
          <w:insideV w:val="nil"/>
          <w:tl2br w:val="nil"/>
          <w:tr2bl w:val="nil"/>
        </w:tcBorders>
        <w:shd w:val="clear" w:color="auto" w:fill="D9D9D9"/>
      </w:tcPr>
    </w:tblStylePr>
  </w:style>
  <w:style w:type="table" w:styleId="TableColumns1">
    <w:name w:val="Table Columns 1"/>
    <w:basedOn w:val="TableNormal"/>
    <w:uiPriority w:val="99"/>
    <w:rsid w:val="005D662A"/>
    <w:pPr>
      <w:widowControl w:val="0"/>
      <w:jc w:val="both"/>
    </w:pPr>
    <w:rPr>
      <w:b/>
      <w:bCs/>
      <w:kern w:val="0"/>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LightShading-Accent6">
    <w:name w:val="Light Shading Accent 6"/>
    <w:basedOn w:val="TableNormal"/>
    <w:uiPriority w:val="99"/>
    <w:rsid w:val="005D662A"/>
    <w:rPr>
      <w:color w:val="E36C0A"/>
      <w:kern w:val="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customStyle="1" w:styleId="bt1">
    <w:name w:val="bt1"/>
    <w:basedOn w:val="Normal"/>
    <w:link w:val="bt1Char"/>
    <w:uiPriority w:val="99"/>
    <w:rsid w:val="00102CD8"/>
    <w:pPr>
      <w:spacing w:beforeLines="50" w:afterLines="50" w:line="360" w:lineRule="auto"/>
      <w:jc w:val="left"/>
    </w:pPr>
    <w:rPr>
      <w:rFonts w:ascii="Calibri" w:eastAsia="方正书宋简体" w:hAnsi="Calibri"/>
      <w:color w:val="000000"/>
      <w:sz w:val="52"/>
      <w:szCs w:val="52"/>
    </w:rPr>
  </w:style>
  <w:style w:type="paragraph" w:customStyle="1" w:styleId="bt2">
    <w:name w:val="bt2"/>
    <w:basedOn w:val="Normal"/>
    <w:link w:val="bt2Char"/>
    <w:uiPriority w:val="99"/>
    <w:rsid w:val="00102CD8"/>
    <w:pPr>
      <w:spacing w:beforeLines="50" w:afterLines="50" w:line="360" w:lineRule="auto"/>
    </w:pPr>
    <w:rPr>
      <w:rFonts w:ascii="Calibri" w:eastAsia="方正书宋简体" w:hAnsi="Calibri"/>
      <w:color w:val="000000"/>
      <w:sz w:val="36"/>
      <w:szCs w:val="36"/>
    </w:rPr>
  </w:style>
  <w:style w:type="character" w:customStyle="1" w:styleId="bt1Char">
    <w:name w:val="bt1 Char"/>
    <w:basedOn w:val="DefaultParagraphFont"/>
    <w:link w:val="bt1"/>
    <w:uiPriority w:val="99"/>
    <w:locked/>
    <w:rsid w:val="00102CD8"/>
    <w:rPr>
      <w:rFonts w:ascii="Calibri" w:eastAsia="方正书宋简体" w:hAnsi="Calibri" w:cs="Times New Roman"/>
      <w:color w:val="000000"/>
      <w:kern w:val="2"/>
      <w:sz w:val="52"/>
      <w:szCs w:val="52"/>
    </w:rPr>
  </w:style>
  <w:style w:type="paragraph" w:customStyle="1" w:styleId="bt3">
    <w:name w:val="bt3"/>
    <w:basedOn w:val="Normal"/>
    <w:link w:val="bt3Char"/>
    <w:uiPriority w:val="99"/>
    <w:rsid w:val="00102CD8"/>
    <w:pPr>
      <w:spacing w:beforeLines="50" w:afterLines="50" w:line="360" w:lineRule="auto"/>
    </w:pPr>
    <w:rPr>
      <w:rFonts w:ascii="黑体" w:eastAsia="黑体" w:hAnsi="黑体"/>
      <w:color w:val="F79646"/>
      <w:sz w:val="24"/>
    </w:rPr>
  </w:style>
  <w:style w:type="character" w:customStyle="1" w:styleId="bt2Char">
    <w:name w:val="bt2 Char"/>
    <w:basedOn w:val="DefaultParagraphFont"/>
    <w:link w:val="bt2"/>
    <w:uiPriority w:val="99"/>
    <w:locked/>
    <w:rsid w:val="00102CD8"/>
    <w:rPr>
      <w:rFonts w:ascii="Calibri" w:eastAsia="方正书宋简体" w:hAnsi="Calibri" w:cs="Times New Roman"/>
      <w:color w:val="000000"/>
      <w:kern w:val="2"/>
      <w:sz w:val="36"/>
      <w:szCs w:val="36"/>
    </w:rPr>
  </w:style>
  <w:style w:type="character" w:customStyle="1" w:styleId="bt3Char">
    <w:name w:val="bt3 Char"/>
    <w:basedOn w:val="DefaultParagraphFont"/>
    <w:link w:val="bt3"/>
    <w:uiPriority w:val="99"/>
    <w:locked/>
    <w:rsid w:val="00102CD8"/>
    <w:rPr>
      <w:rFonts w:ascii="黑体" w:eastAsia="黑体" w:hAnsi="黑体" w:cs="Times New Roman"/>
      <w:color w:val="F79646"/>
      <w:kern w:val="2"/>
      <w:sz w:val="24"/>
      <w:szCs w:val="24"/>
    </w:rPr>
  </w:style>
  <w:style w:type="paragraph" w:styleId="TOC4">
    <w:name w:val="toc 4"/>
    <w:basedOn w:val="Normal"/>
    <w:next w:val="Normal"/>
    <w:autoRedefine/>
    <w:uiPriority w:val="99"/>
    <w:rsid w:val="00102CD8"/>
    <w:pPr>
      <w:jc w:val="left"/>
    </w:pPr>
    <w:rPr>
      <w:rFonts w:ascii="Calibri" w:hAnsi="Calibri" w:cs="Calibri"/>
      <w:sz w:val="22"/>
      <w:szCs w:val="22"/>
    </w:rPr>
  </w:style>
  <w:style w:type="paragraph" w:styleId="TOC5">
    <w:name w:val="toc 5"/>
    <w:basedOn w:val="Normal"/>
    <w:next w:val="Normal"/>
    <w:autoRedefine/>
    <w:uiPriority w:val="99"/>
    <w:rsid w:val="00102CD8"/>
    <w:pPr>
      <w:jc w:val="left"/>
    </w:pPr>
    <w:rPr>
      <w:rFonts w:ascii="Calibri" w:hAnsi="Calibri" w:cs="Calibri"/>
      <w:sz w:val="22"/>
      <w:szCs w:val="22"/>
    </w:rPr>
  </w:style>
  <w:style w:type="paragraph" w:styleId="TOC6">
    <w:name w:val="toc 6"/>
    <w:basedOn w:val="Normal"/>
    <w:next w:val="Normal"/>
    <w:autoRedefine/>
    <w:uiPriority w:val="99"/>
    <w:rsid w:val="00102CD8"/>
    <w:pPr>
      <w:jc w:val="left"/>
    </w:pPr>
    <w:rPr>
      <w:rFonts w:ascii="Calibri" w:hAnsi="Calibri" w:cs="Calibri"/>
      <w:sz w:val="22"/>
      <w:szCs w:val="22"/>
    </w:rPr>
  </w:style>
  <w:style w:type="paragraph" w:styleId="TOC7">
    <w:name w:val="toc 7"/>
    <w:basedOn w:val="Normal"/>
    <w:next w:val="Normal"/>
    <w:autoRedefine/>
    <w:uiPriority w:val="99"/>
    <w:rsid w:val="00102CD8"/>
    <w:pPr>
      <w:jc w:val="left"/>
    </w:pPr>
    <w:rPr>
      <w:rFonts w:ascii="Calibri" w:hAnsi="Calibri" w:cs="Calibri"/>
      <w:sz w:val="22"/>
      <w:szCs w:val="22"/>
    </w:rPr>
  </w:style>
  <w:style w:type="paragraph" w:styleId="TOC8">
    <w:name w:val="toc 8"/>
    <w:basedOn w:val="Normal"/>
    <w:next w:val="Normal"/>
    <w:autoRedefine/>
    <w:uiPriority w:val="99"/>
    <w:rsid w:val="00102CD8"/>
    <w:pPr>
      <w:jc w:val="left"/>
    </w:pPr>
    <w:rPr>
      <w:rFonts w:ascii="Calibri" w:hAnsi="Calibri" w:cs="Calibri"/>
      <w:sz w:val="22"/>
      <w:szCs w:val="22"/>
    </w:rPr>
  </w:style>
  <w:style w:type="paragraph" w:styleId="TOC9">
    <w:name w:val="toc 9"/>
    <w:basedOn w:val="Normal"/>
    <w:next w:val="Normal"/>
    <w:autoRedefine/>
    <w:uiPriority w:val="99"/>
    <w:rsid w:val="00102CD8"/>
    <w:pPr>
      <w:jc w:val="left"/>
    </w:pPr>
    <w:rPr>
      <w:rFonts w:ascii="Calibri" w:hAnsi="Calibri" w:cs="Calibri"/>
      <w:sz w:val="22"/>
      <w:szCs w:val="22"/>
    </w:rPr>
  </w:style>
  <w:style w:type="paragraph" w:styleId="NoSpacing">
    <w:name w:val="No Spacing"/>
    <w:link w:val="NoSpacingChar"/>
    <w:uiPriority w:val="99"/>
    <w:qFormat/>
    <w:rsid w:val="009B6F5F"/>
    <w:rPr>
      <w:rFonts w:ascii="Calibri" w:hAnsi="Calibri"/>
      <w:kern w:val="0"/>
      <w:sz w:val="22"/>
    </w:rPr>
  </w:style>
  <w:style w:type="character" w:customStyle="1" w:styleId="NoSpacingChar">
    <w:name w:val="No Spacing Char"/>
    <w:basedOn w:val="DefaultParagraphFont"/>
    <w:link w:val="NoSpacing"/>
    <w:uiPriority w:val="99"/>
    <w:locked/>
    <w:rsid w:val="009B6F5F"/>
    <w:rPr>
      <w:rFonts w:ascii="Calibri" w:hAnsi="Calibri" w:cs="Times New Roman"/>
      <w:sz w:val="22"/>
      <w:szCs w:val="22"/>
      <w:lang w:val="en-US" w:eastAsia="zh-CN" w:bidi="ar-SA"/>
    </w:rPr>
  </w:style>
  <w:style w:type="table" w:styleId="MediumList1-Accent6">
    <w:name w:val="Medium List 1 Accent 6"/>
    <w:basedOn w:val="TableNormal"/>
    <w:uiPriority w:val="99"/>
    <w:rsid w:val="002727B7"/>
    <w:rPr>
      <w:color w:val="000000"/>
      <w:kern w:val="0"/>
      <w:sz w:val="20"/>
      <w:szCs w:val="2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宋体"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1">
    <w:name w:val="浅色列表1"/>
    <w:uiPriority w:val="99"/>
    <w:rsid w:val="00564833"/>
    <w:rPr>
      <w:kern w:val="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TableTheme">
    <w:name w:val="Table Theme"/>
    <w:basedOn w:val="TableNormal"/>
    <w:uiPriority w:val="99"/>
    <w:rsid w:val="00245AC8"/>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6">
    <w:name w:val="Light Grid Accent 6"/>
    <w:basedOn w:val="TableNormal"/>
    <w:uiPriority w:val="99"/>
    <w:rsid w:val="00170EA0"/>
    <w:rPr>
      <w:kern w:val="0"/>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pPr>
      <w:rPr>
        <w:rFonts w:ascii="Cambria" w:eastAsia="宋体"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宋体"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宋体" w:hAnsi="Cambria" w:cs="Times New Roman"/>
        <w:b/>
        <w:bCs/>
      </w:rPr>
    </w:tblStylePr>
    <w:tblStylePr w:type="lastCol">
      <w:rPr>
        <w:rFonts w:ascii="Cambria" w:eastAsia="宋体"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apple-converted-space">
    <w:name w:val="apple-converted-space"/>
    <w:basedOn w:val="DefaultParagraphFont"/>
    <w:uiPriority w:val="99"/>
    <w:rsid w:val="000D513B"/>
    <w:rPr>
      <w:rFonts w:cs="Times New Roman"/>
    </w:rPr>
  </w:style>
  <w:style w:type="table" w:styleId="TableContemporary">
    <w:name w:val="Table Contemporary"/>
    <w:basedOn w:val="TableNormal"/>
    <w:uiPriority w:val="99"/>
    <w:rsid w:val="00AE5844"/>
    <w:pPr>
      <w:widowControl w:val="0"/>
      <w:jc w:val="both"/>
    </w:pPr>
    <w:rPr>
      <w:rFonts w:ascii="Calibri" w:hAnsi="Calibri" w:cs="Calibri"/>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table" w:customStyle="1" w:styleId="gjlw">
    <w:name w:val="gjlw"/>
    <w:basedOn w:val="TableContemporary"/>
    <w:uiPriority w:val="99"/>
    <w:rsid w:val="00AE584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宋体" w:eastAsia="宋体" w:hAnsi="@宋体" w:cs="Calibri"/>
        <w:b w:val="0"/>
        <w:bCs/>
        <w:color w:val="000000"/>
        <w:sz w:val="18"/>
        <w:szCs w:val="18"/>
      </w:rPr>
      <w:tblPr/>
      <w:tcPr>
        <w:tcBorders>
          <w:tl2br w:val="none" w:sz="0" w:space="0" w:color="auto"/>
          <w:tr2bl w:val="none" w:sz="0" w:space="0" w:color="auto"/>
        </w:tcBorders>
        <w:shd w:val="pct20" w:color="000000" w:fill="FFFFFF"/>
      </w:tcPr>
    </w:tblStylePr>
    <w:tblStylePr w:type="lastRow">
      <w:rPr>
        <w:rFonts w:ascii="@宋体" w:eastAsia="宋体" w:hAnsi="@宋体" w:cs="Calibri"/>
        <w:b w:val="0"/>
        <w:bCs/>
        <w:sz w:val="18"/>
        <w:szCs w:val="18"/>
      </w:rPr>
    </w:tblStylePr>
    <w:tblStylePr w:type="firstCol">
      <w:rPr>
        <w:rFonts w:ascii="@宋体" w:eastAsia="宋体" w:hAnsi="@宋体" w:cs="Calibri"/>
        <w:b w:val="0"/>
        <w:bCs/>
        <w:sz w:val="18"/>
        <w:szCs w:val="18"/>
      </w:rPr>
    </w:tblStylePr>
    <w:tblStylePr w:type="lastCol">
      <w:rPr>
        <w:rFonts w:cs="Calibri"/>
        <w:b/>
        <w:bCs/>
      </w:r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clear" w:color="auto" w:fill="548DD4"/>
      </w:tcPr>
    </w:tblStylePr>
  </w:style>
  <w:style w:type="paragraph" w:customStyle="1" w:styleId="Default">
    <w:name w:val="Default"/>
    <w:uiPriority w:val="99"/>
    <w:rsid w:val="00AE5844"/>
    <w:pPr>
      <w:widowControl w:val="0"/>
      <w:autoSpaceDE w:val="0"/>
      <w:autoSpaceDN w:val="0"/>
      <w:adjustRightInd w:val="0"/>
    </w:pPr>
    <w:rPr>
      <w:rFonts w:ascii="Arial" w:hAnsi="Arial" w:cs="Arial"/>
      <w:color w:val="000000"/>
      <w:kern w:val="0"/>
      <w:sz w:val="24"/>
      <w:szCs w:val="24"/>
    </w:rPr>
  </w:style>
  <w:style w:type="paragraph" w:customStyle="1" w:styleId="10">
    <w:name w:val="列出段落1"/>
    <w:basedOn w:val="Normal"/>
    <w:uiPriority w:val="99"/>
    <w:rsid w:val="00F704DF"/>
    <w:pPr>
      <w:ind w:firstLineChars="200" w:firstLine="420"/>
    </w:pPr>
  </w:style>
  <w:style w:type="paragraph" w:customStyle="1" w:styleId="11">
    <w:name w:val="无间隔1"/>
    <w:uiPriority w:val="99"/>
    <w:rsid w:val="00F704DF"/>
    <w:rPr>
      <w:rFonts w:ascii="Calibri" w:hAnsi="Calibri"/>
      <w:kern w:val="0"/>
      <w:sz w:val="22"/>
    </w:rPr>
  </w:style>
  <w:style w:type="character" w:customStyle="1" w:styleId="spanleft">
    <w:name w:val="spanleft"/>
    <w:basedOn w:val="DefaultParagraphFont"/>
    <w:uiPriority w:val="99"/>
    <w:rsid w:val="00F704DF"/>
    <w:rPr>
      <w:rFonts w:cs="Times New Roman"/>
    </w:rPr>
  </w:style>
  <w:style w:type="character" w:customStyle="1" w:styleId="reopt">
    <w:name w:val="reopt"/>
    <w:basedOn w:val="DefaultParagraphFont"/>
    <w:uiPriority w:val="99"/>
    <w:rsid w:val="00F704DF"/>
    <w:rPr>
      <w:rFonts w:cs="Times New Roman"/>
    </w:rPr>
  </w:style>
  <w:style w:type="character" w:customStyle="1" w:styleId="refirstcol">
    <w:name w:val="refirstcol"/>
    <w:basedOn w:val="DefaultParagraphFont"/>
    <w:uiPriority w:val="99"/>
    <w:rsid w:val="00F704DF"/>
    <w:rPr>
      <w:rFonts w:cs="Times New Roman"/>
      <w:bdr w:val="single" w:sz="4" w:space="0" w:color="2375BC"/>
    </w:rPr>
  </w:style>
  <w:style w:type="character" w:customStyle="1" w:styleId="refirstcol1">
    <w:name w:val="refirstcol1"/>
    <w:basedOn w:val="DefaultParagraphFont"/>
    <w:uiPriority w:val="99"/>
    <w:rsid w:val="00F704DF"/>
    <w:rPr>
      <w:rFonts w:cs="Times New Roman"/>
      <w:bdr w:val="single" w:sz="4" w:space="0" w:color="2375BC"/>
    </w:rPr>
  </w:style>
  <w:style w:type="character" w:customStyle="1" w:styleId="active">
    <w:name w:val="active"/>
    <w:basedOn w:val="DefaultParagraphFont"/>
    <w:uiPriority w:val="99"/>
    <w:rsid w:val="00F704DF"/>
    <w:rPr>
      <w:rFonts w:cs="Times New Roman"/>
      <w:color w:val="E60000"/>
      <w:sz w:val="14"/>
      <w:szCs w:val="14"/>
    </w:rPr>
  </w:style>
  <w:style w:type="character" w:customStyle="1" w:styleId="active1">
    <w:name w:val="active1"/>
    <w:basedOn w:val="DefaultParagraphFont"/>
    <w:uiPriority w:val="99"/>
    <w:rsid w:val="00F704DF"/>
    <w:rPr>
      <w:rFonts w:cs="Times New Roman"/>
      <w:color w:val="E60000"/>
    </w:rPr>
  </w:style>
  <w:style w:type="character" w:customStyle="1" w:styleId="imgl">
    <w:name w:val="imgl"/>
    <w:basedOn w:val="DefaultParagraphFont"/>
    <w:uiPriority w:val="99"/>
    <w:rsid w:val="00F704DF"/>
    <w:rPr>
      <w:rFonts w:cs="Times New Roman"/>
    </w:rPr>
  </w:style>
  <w:style w:type="character" w:customStyle="1" w:styleId="imgr">
    <w:name w:val="imgr"/>
    <w:basedOn w:val="DefaultParagraphFont"/>
    <w:uiPriority w:val="99"/>
    <w:rsid w:val="00F704DF"/>
    <w:rPr>
      <w:rFonts w:cs="Times New Roman"/>
    </w:rPr>
  </w:style>
  <w:style w:type="character" w:customStyle="1" w:styleId="fenxiang">
    <w:name w:val="fenxiang"/>
    <w:basedOn w:val="DefaultParagraphFont"/>
    <w:uiPriority w:val="99"/>
    <w:rsid w:val="00F704DF"/>
    <w:rPr>
      <w:rFonts w:cs="Times New Roman"/>
      <w:color w:val="111111"/>
    </w:rPr>
  </w:style>
  <w:style w:type="paragraph" w:styleId="Date">
    <w:name w:val="Date"/>
    <w:basedOn w:val="Normal"/>
    <w:next w:val="Normal"/>
    <w:link w:val="DateChar"/>
    <w:uiPriority w:val="99"/>
    <w:semiHidden/>
    <w:rsid w:val="00240DD3"/>
    <w:pPr>
      <w:ind w:leftChars="2500" w:left="100"/>
    </w:pPr>
  </w:style>
  <w:style w:type="character" w:customStyle="1" w:styleId="DateChar">
    <w:name w:val="Date Char"/>
    <w:basedOn w:val="DefaultParagraphFont"/>
    <w:link w:val="Date"/>
    <w:uiPriority w:val="99"/>
    <w:semiHidden/>
    <w:locked/>
    <w:rsid w:val="00240DD3"/>
    <w:rPr>
      <w:rFonts w:cs="Times New Roman"/>
      <w:kern w:val="2"/>
      <w:sz w:val="24"/>
      <w:szCs w:val="24"/>
    </w:rPr>
  </w:style>
  <w:style w:type="character" w:styleId="PlaceholderText">
    <w:name w:val="Placeholder Text"/>
    <w:basedOn w:val="DefaultParagraphFont"/>
    <w:uiPriority w:val="99"/>
    <w:semiHidden/>
    <w:rsid w:val="00240DD3"/>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1505129417">
      <w:marLeft w:val="0"/>
      <w:marRight w:val="0"/>
      <w:marTop w:val="0"/>
      <w:marBottom w:val="0"/>
      <w:divBdr>
        <w:top w:val="none" w:sz="0" w:space="0" w:color="auto"/>
        <w:left w:val="none" w:sz="0" w:space="0" w:color="auto"/>
        <w:bottom w:val="none" w:sz="0" w:space="0" w:color="auto"/>
        <w:right w:val="none" w:sz="0" w:space="0" w:color="auto"/>
      </w:divBdr>
    </w:div>
    <w:div w:id="1505129420">
      <w:marLeft w:val="0"/>
      <w:marRight w:val="0"/>
      <w:marTop w:val="0"/>
      <w:marBottom w:val="0"/>
      <w:divBdr>
        <w:top w:val="none" w:sz="0" w:space="0" w:color="auto"/>
        <w:left w:val="none" w:sz="0" w:space="0" w:color="auto"/>
        <w:bottom w:val="none" w:sz="0" w:space="0" w:color="auto"/>
        <w:right w:val="none" w:sz="0" w:space="0" w:color="auto"/>
      </w:divBdr>
    </w:div>
    <w:div w:id="1505129421">
      <w:marLeft w:val="0"/>
      <w:marRight w:val="0"/>
      <w:marTop w:val="0"/>
      <w:marBottom w:val="0"/>
      <w:divBdr>
        <w:top w:val="none" w:sz="0" w:space="0" w:color="auto"/>
        <w:left w:val="none" w:sz="0" w:space="0" w:color="auto"/>
        <w:bottom w:val="none" w:sz="0" w:space="0" w:color="auto"/>
        <w:right w:val="none" w:sz="0" w:space="0" w:color="auto"/>
      </w:divBdr>
    </w:div>
    <w:div w:id="1505129422">
      <w:marLeft w:val="0"/>
      <w:marRight w:val="0"/>
      <w:marTop w:val="0"/>
      <w:marBottom w:val="0"/>
      <w:divBdr>
        <w:top w:val="none" w:sz="0" w:space="0" w:color="auto"/>
        <w:left w:val="none" w:sz="0" w:space="0" w:color="auto"/>
        <w:bottom w:val="none" w:sz="0" w:space="0" w:color="auto"/>
        <w:right w:val="none" w:sz="0" w:space="0" w:color="auto"/>
      </w:divBdr>
    </w:div>
    <w:div w:id="1505129423">
      <w:marLeft w:val="0"/>
      <w:marRight w:val="0"/>
      <w:marTop w:val="0"/>
      <w:marBottom w:val="0"/>
      <w:divBdr>
        <w:top w:val="none" w:sz="0" w:space="0" w:color="auto"/>
        <w:left w:val="none" w:sz="0" w:space="0" w:color="auto"/>
        <w:bottom w:val="none" w:sz="0" w:space="0" w:color="auto"/>
        <w:right w:val="none" w:sz="0" w:space="0" w:color="auto"/>
      </w:divBdr>
    </w:div>
    <w:div w:id="1505129424">
      <w:marLeft w:val="0"/>
      <w:marRight w:val="0"/>
      <w:marTop w:val="0"/>
      <w:marBottom w:val="0"/>
      <w:divBdr>
        <w:top w:val="none" w:sz="0" w:space="0" w:color="auto"/>
        <w:left w:val="none" w:sz="0" w:space="0" w:color="auto"/>
        <w:bottom w:val="none" w:sz="0" w:space="0" w:color="auto"/>
        <w:right w:val="none" w:sz="0" w:space="0" w:color="auto"/>
      </w:divBdr>
    </w:div>
    <w:div w:id="1505129425">
      <w:marLeft w:val="0"/>
      <w:marRight w:val="0"/>
      <w:marTop w:val="0"/>
      <w:marBottom w:val="0"/>
      <w:divBdr>
        <w:top w:val="none" w:sz="0" w:space="0" w:color="auto"/>
        <w:left w:val="none" w:sz="0" w:space="0" w:color="auto"/>
        <w:bottom w:val="none" w:sz="0" w:space="0" w:color="auto"/>
        <w:right w:val="none" w:sz="0" w:space="0" w:color="auto"/>
      </w:divBdr>
    </w:div>
    <w:div w:id="1505129426">
      <w:marLeft w:val="0"/>
      <w:marRight w:val="0"/>
      <w:marTop w:val="0"/>
      <w:marBottom w:val="0"/>
      <w:divBdr>
        <w:top w:val="none" w:sz="0" w:space="0" w:color="auto"/>
        <w:left w:val="none" w:sz="0" w:space="0" w:color="auto"/>
        <w:bottom w:val="none" w:sz="0" w:space="0" w:color="auto"/>
        <w:right w:val="none" w:sz="0" w:space="0" w:color="auto"/>
      </w:divBdr>
    </w:div>
    <w:div w:id="1505129427">
      <w:marLeft w:val="0"/>
      <w:marRight w:val="0"/>
      <w:marTop w:val="0"/>
      <w:marBottom w:val="0"/>
      <w:divBdr>
        <w:top w:val="none" w:sz="0" w:space="0" w:color="auto"/>
        <w:left w:val="none" w:sz="0" w:space="0" w:color="auto"/>
        <w:bottom w:val="none" w:sz="0" w:space="0" w:color="auto"/>
        <w:right w:val="none" w:sz="0" w:space="0" w:color="auto"/>
      </w:divBdr>
    </w:div>
    <w:div w:id="1505129428">
      <w:marLeft w:val="0"/>
      <w:marRight w:val="0"/>
      <w:marTop w:val="0"/>
      <w:marBottom w:val="0"/>
      <w:divBdr>
        <w:top w:val="none" w:sz="0" w:space="0" w:color="auto"/>
        <w:left w:val="none" w:sz="0" w:space="0" w:color="auto"/>
        <w:bottom w:val="none" w:sz="0" w:space="0" w:color="auto"/>
        <w:right w:val="none" w:sz="0" w:space="0" w:color="auto"/>
      </w:divBdr>
    </w:div>
    <w:div w:id="1505129429">
      <w:marLeft w:val="0"/>
      <w:marRight w:val="0"/>
      <w:marTop w:val="0"/>
      <w:marBottom w:val="0"/>
      <w:divBdr>
        <w:top w:val="none" w:sz="0" w:space="0" w:color="auto"/>
        <w:left w:val="none" w:sz="0" w:space="0" w:color="auto"/>
        <w:bottom w:val="none" w:sz="0" w:space="0" w:color="auto"/>
        <w:right w:val="none" w:sz="0" w:space="0" w:color="auto"/>
      </w:divBdr>
    </w:div>
    <w:div w:id="1505129430">
      <w:marLeft w:val="0"/>
      <w:marRight w:val="0"/>
      <w:marTop w:val="0"/>
      <w:marBottom w:val="0"/>
      <w:divBdr>
        <w:top w:val="none" w:sz="0" w:space="0" w:color="auto"/>
        <w:left w:val="none" w:sz="0" w:space="0" w:color="auto"/>
        <w:bottom w:val="none" w:sz="0" w:space="0" w:color="auto"/>
        <w:right w:val="none" w:sz="0" w:space="0" w:color="auto"/>
      </w:divBdr>
    </w:div>
    <w:div w:id="1505129432">
      <w:marLeft w:val="0"/>
      <w:marRight w:val="0"/>
      <w:marTop w:val="0"/>
      <w:marBottom w:val="0"/>
      <w:divBdr>
        <w:top w:val="none" w:sz="0" w:space="0" w:color="auto"/>
        <w:left w:val="none" w:sz="0" w:space="0" w:color="auto"/>
        <w:bottom w:val="none" w:sz="0" w:space="0" w:color="auto"/>
        <w:right w:val="none" w:sz="0" w:space="0" w:color="auto"/>
      </w:divBdr>
    </w:div>
    <w:div w:id="1505129433">
      <w:marLeft w:val="0"/>
      <w:marRight w:val="0"/>
      <w:marTop w:val="0"/>
      <w:marBottom w:val="0"/>
      <w:divBdr>
        <w:top w:val="none" w:sz="0" w:space="0" w:color="auto"/>
        <w:left w:val="none" w:sz="0" w:space="0" w:color="auto"/>
        <w:bottom w:val="none" w:sz="0" w:space="0" w:color="auto"/>
        <w:right w:val="none" w:sz="0" w:space="0" w:color="auto"/>
      </w:divBdr>
    </w:div>
    <w:div w:id="1505129434">
      <w:marLeft w:val="0"/>
      <w:marRight w:val="0"/>
      <w:marTop w:val="0"/>
      <w:marBottom w:val="0"/>
      <w:divBdr>
        <w:top w:val="none" w:sz="0" w:space="0" w:color="auto"/>
        <w:left w:val="none" w:sz="0" w:space="0" w:color="auto"/>
        <w:bottom w:val="none" w:sz="0" w:space="0" w:color="auto"/>
        <w:right w:val="none" w:sz="0" w:space="0" w:color="auto"/>
      </w:divBdr>
    </w:div>
    <w:div w:id="1505129436">
      <w:marLeft w:val="0"/>
      <w:marRight w:val="0"/>
      <w:marTop w:val="0"/>
      <w:marBottom w:val="0"/>
      <w:divBdr>
        <w:top w:val="none" w:sz="0" w:space="0" w:color="auto"/>
        <w:left w:val="none" w:sz="0" w:space="0" w:color="auto"/>
        <w:bottom w:val="none" w:sz="0" w:space="0" w:color="auto"/>
        <w:right w:val="none" w:sz="0" w:space="0" w:color="auto"/>
      </w:divBdr>
    </w:div>
    <w:div w:id="1505129437">
      <w:marLeft w:val="0"/>
      <w:marRight w:val="0"/>
      <w:marTop w:val="0"/>
      <w:marBottom w:val="0"/>
      <w:divBdr>
        <w:top w:val="none" w:sz="0" w:space="0" w:color="auto"/>
        <w:left w:val="none" w:sz="0" w:space="0" w:color="auto"/>
        <w:bottom w:val="none" w:sz="0" w:space="0" w:color="auto"/>
        <w:right w:val="none" w:sz="0" w:space="0" w:color="auto"/>
      </w:divBdr>
    </w:div>
    <w:div w:id="1505129438">
      <w:marLeft w:val="0"/>
      <w:marRight w:val="0"/>
      <w:marTop w:val="0"/>
      <w:marBottom w:val="0"/>
      <w:divBdr>
        <w:top w:val="none" w:sz="0" w:space="0" w:color="auto"/>
        <w:left w:val="none" w:sz="0" w:space="0" w:color="auto"/>
        <w:bottom w:val="none" w:sz="0" w:space="0" w:color="auto"/>
        <w:right w:val="none" w:sz="0" w:space="0" w:color="auto"/>
      </w:divBdr>
    </w:div>
    <w:div w:id="1505129439">
      <w:marLeft w:val="0"/>
      <w:marRight w:val="0"/>
      <w:marTop w:val="0"/>
      <w:marBottom w:val="0"/>
      <w:divBdr>
        <w:top w:val="none" w:sz="0" w:space="0" w:color="auto"/>
        <w:left w:val="none" w:sz="0" w:space="0" w:color="auto"/>
        <w:bottom w:val="none" w:sz="0" w:space="0" w:color="auto"/>
        <w:right w:val="none" w:sz="0" w:space="0" w:color="auto"/>
      </w:divBdr>
    </w:div>
    <w:div w:id="1505129440">
      <w:marLeft w:val="0"/>
      <w:marRight w:val="0"/>
      <w:marTop w:val="0"/>
      <w:marBottom w:val="0"/>
      <w:divBdr>
        <w:top w:val="none" w:sz="0" w:space="0" w:color="auto"/>
        <w:left w:val="none" w:sz="0" w:space="0" w:color="auto"/>
        <w:bottom w:val="none" w:sz="0" w:space="0" w:color="auto"/>
        <w:right w:val="none" w:sz="0" w:space="0" w:color="auto"/>
      </w:divBdr>
    </w:div>
    <w:div w:id="1505129442">
      <w:marLeft w:val="0"/>
      <w:marRight w:val="0"/>
      <w:marTop w:val="0"/>
      <w:marBottom w:val="0"/>
      <w:divBdr>
        <w:top w:val="none" w:sz="0" w:space="0" w:color="auto"/>
        <w:left w:val="none" w:sz="0" w:space="0" w:color="auto"/>
        <w:bottom w:val="none" w:sz="0" w:space="0" w:color="auto"/>
        <w:right w:val="none" w:sz="0" w:space="0" w:color="auto"/>
      </w:divBdr>
    </w:div>
    <w:div w:id="1505129443">
      <w:marLeft w:val="0"/>
      <w:marRight w:val="0"/>
      <w:marTop w:val="0"/>
      <w:marBottom w:val="0"/>
      <w:divBdr>
        <w:top w:val="none" w:sz="0" w:space="0" w:color="auto"/>
        <w:left w:val="none" w:sz="0" w:space="0" w:color="auto"/>
        <w:bottom w:val="none" w:sz="0" w:space="0" w:color="auto"/>
        <w:right w:val="none" w:sz="0" w:space="0" w:color="auto"/>
      </w:divBdr>
    </w:div>
    <w:div w:id="1505129444">
      <w:marLeft w:val="0"/>
      <w:marRight w:val="0"/>
      <w:marTop w:val="0"/>
      <w:marBottom w:val="0"/>
      <w:divBdr>
        <w:top w:val="none" w:sz="0" w:space="0" w:color="auto"/>
        <w:left w:val="none" w:sz="0" w:space="0" w:color="auto"/>
        <w:bottom w:val="none" w:sz="0" w:space="0" w:color="auto"/>
        <w:right w:val="none" w:sz="0" w:space="0" w:color="auto"/>
      </w:divBdr>
    </w:div>
    <w:div w:id="1505129445">
      <w:marLeft w:val="0"/>
      <w:marRight w:val="0"/>
      <w:marTop w:val="0"/>
      <w:marBottom w:val="0"/>
      <w:divBdr>
        <w:top w:val="none" w:sz="0" w:space="0" w:color="auto"/>
        <w:left w:val="none" w:sz="0" w:space="0" w:color="auto"/>
        <w:bottom w:val="none" w:sz="0" w:space="0" w:color="auto"/>
        <w:right w:val="none" w:sz="0" w:space="0" w:color="auto"/>
      </w:divBdr>
    </w:div>
    <w:div w:id="1505129446">
      <w:marLeft w:val="0"/>
      <w:marRight w:val="0"/>
      <w:marTop w:val="0"/>
      <w:marBottom w:val="0"/>
      <w:divBdr>
        <w:top w:val="none" w:sz="0" w:space="0" w:color="auto"/>
        <w:left w:val="none" w:sz="0" w:space="0" w:color="auto"/>
        <w:bottom w:val="none" w:sz="0" w:space="0" w:color="auto"/>
        <w:right w:val="none" w:sz="0" w:space="0" w:color="auto"/>
      </w:divBdr>
    </w:div>
    <w:div w:id="1505129447">
      <w:marLeft w:val="0"/>
      <w:marRight w:val="0"/>
      <w:marTop w:val="0"/>
      <w:marBottom w:val="0"/>
      <w:divBdr>
        <w:top w:val="none" w:sz="0" w:space="0" w:color="auto"/>
        <w:left w:val="none" w:sz="0" w:space="0" w:color="auto"/>
        <w:bottom w:val="none" w:sz="0" w:space="0" w:color="auto"/>
        <w:right w:val="none" w:sz="0" w:space="0" w:color="auto"/>
      </w:divBdr>
    </w:div>
    <w:div w:id="1505129448">
      <w:marLeft w:val="0"/>
      <w:marRight w:val="0"/>
      <w:marTop w:val="0"/>
      <w:marBottom w:val="0"/>
      <w:divBdr>
        <w:top w:val="none" w:sz="0" w:space="0" w:color="auto"/>
        <w:left w:val="none" w:sz="0" w:space="0" w:color="auto"/>
        <w:bottom w:val="none" w:sz="0" w:space="0" w:color="auto"/>
        <w:right w:val="none" w:sz="0" w:space="0" w:color="auto"/>
      </w:divBdr>
    </w:div>
    <w:div w:id="1505129449">
      <w:marLeft w:val="0"/>
      <w:marRight w:val="0"/>
      <w:marTop w:val="0"/>
      <w:marBottom w:val="0"/>
      <w:divBdr>
        <w:top w:val="none" w:sz="0" w:space="0" w:color="auto"/>
        <w:left w:val="none" w:sz="0" w:space="0" w:color="auto"/>
        <w:bottom w:val="none" w:sz="0" w:space="0" w:color="auto"/>
        <w:right w:val="none" w:sz="0" w:space="0" w:color="auto"/>
      </w:divBdr>
    </w:div>
    <w:div w:id="1505129451">
      <w:marLeft w:val="0"/>
      <w:marRight w:val="0"/>
      <w:marTop w:val="0"/>
      <w:marBottom w:val="0"/>
      <w:divBdr>
        <w:top w:val="none" w:sz="0" w:space="0" w:color="auto"/>
        <w:left w:val="none" w:sz="0" w:space="0" w:color="auto"/>
        <w:bottom w:val="none" w:sz="0" w:space="0" w:color="auto"/>
        <w:right w:val="none" w:sz="0" w:space="0" w:color="auto"/>
      </w:divBdr>
    </w:div>
    <w:div w:id="1505129452">
      <w:marLeft w:val="0"/>
      <w:marRight w:val="0"/>
      <w:marTop w:val="0"/>
      <w:marBottom w:val="0"/>
      <w:divBdr>
        <w:top w:val="none" w:sz="0" w:space="0" w:color="auto"/>
        <w:left w:val="none" w:sz="0" w:space="0" w:color="auto"/>
        <w:bottom w:val="none" w:sz="0" w:space="0" w:color="auto"/>
        <w:right w:val="none" w:sz="0" w:space="0" w:color="auto"/>
      </w:divBdr>
    </w:div>
    <w:div w:id="1505129453">
      <w:marLeft w:val="0"/>
      <w:marRight w:val="0"/>
      <w:marTop w:val="0"/>
      <w:marBottom w:val="0"/>
      <w:divBdr>
        <w:top w:val="none" w:sz="0" w:space="0" w:color="auto"/>
        <w:left w:val="none" w:sz="0" w:space="0" w:color="auto"/>
        <w:bottom w:val="none" w:sz="0" w:space="0" w:color="auto"/>
        <w:right w:val="none" w:sz="0" w:space="0" w:color="auto"/>
      </w:divBdr>
    </w:div>
    <w:div w:id="1505129455">
      <w:marLeft w:val="0"/>
      <w:marRight w:val="0"/>
      <w:marTop w:val="0"/>
      <w:marBottom w:val="0"/>
      <w:divBdr>
        <w:top w:val="none" w:sz="0" w:space="0" w:color="auto"/>
        <w:left w:val="none" w:sz="0" w:space="0" w:color="auto"/>
        <w:bottom w:val="none" w:sz="0" w:space="0" w:color="auto"/>
        <w:right w:val="none" w:sz="0" w:space="0" w:color="auto"/>
      </w:divBdr>
    </w:div>
    <w:div w:id="1505129456">
      <w:marLeft w:val="0"/>
      <w:marRight w:val="0"/>
      <w:marTop w:val="0"/>
      <w:marBottom w:val="0"/>
      <w:divBdr>
        <w:top w:val="none" w:sz="0" w:space="0" w:color="auto"/>
        <w:left w:val="none" w:sz="0" w:space="0" w:color="auto"/>
        <w:bottom w:val="none" w:sz="0" w:space="0" w:color="auto"/>
        <w:right w:val="none" w:sz="0" w:space="0" w:color="auto"/>
      </w:divBdr>
    </w:div>
    <w:div w:id="1505129457">
      <w:marLeft w:val="0"/>
      <w:marRight w:val="0"/>
      <w:marTop w:val="0"/>
      <w:marBottom w:val="0"/>
      <w:divBdr>
        <w:top w:val="none" w:sz="0" w:space="0" w:color="auto"/>
        <w:left w:val="none" w:sz="0" w:space="0" w:color="auto"/>
        <w:bottom w:val="none" w:sz="0" w:space="0" w:color="auto"/>
        <w:right w:val="none" w:sz="0" w:space="0" w:color="auto"/>
      </w:divBdr>
    </w:div>
    <w:div w:id="1505129459">
      <w:marLeft w:val="0"/>
      <w:marRight w:val="0"/>
      <w:marTop w:val="0"/>
      <w:marBottom w:val="0"/>
      <w:divBdr>
        <w:top w:val="none" w:sz="0" w:space="0" w:color="auto"/>
        <w:left w:val="none" w:sz="0" w:space="0" w:color="auto"/>
        <w:bottom w:val="none" w:sz="0" w:space="0" w:color="auto"/>
        <w:right w:val="none" w:sz="0" w:space="0" w:color="auto"/>
      </w:divBdr>
      <w:divsChild>
        <w:div w:id="1505129470">
          <w:marLeft w:val="0"/>
          <w:marRight w:val="0"/>
          <w:marTop w:val="0"/>
          <w:marBottom w:val="0"/>
          <w:divBdr>
            <w:top w:val="none" w:sz="0" w:space="0" w:color="auto"/>
            <w:left w:val="none" w:sz="0" w:space="0" w:color="auto"/>
            <w:bottom w:val="none" w:sz="0" w:space="0" w:color="auto"/>
            <w:right w:val="none" w:sz="0" w:space="0" w:color="auto"/>
          </w:divBdr>
          <w:divsChild>
            <w:div w:id="1505129614">
              <w:marLeft w:val="0"/>
              <w:marRight w:val="0"/>
              <w:marTop w:val="0"/>
              <w:marBottom w:val="0"/>
              <w:divBdr>
                <w:top w:val="single" w:sz="6" w:space="0" w:color="C8D8F2"/>
                <w:left w:val="none" w:sz="0" w:space="0" w:color="auto"/>
                <w:bottom w:val="none" w:sz="0" w:space="0" w:color="auto"/>
                <w:right w:val="none" w:sz="0" w:space="0" w:color="auto"/>
              </w:divBdr>
              <w:divsChild>
                <w:div w:id="1505129458">
                  <w:marLeft w:val="0"/>
                  <w:marRight w:val="0"/>
                  <w:marTop w:val="0"/>
                  <w:marBottom w:val="0"/>
                  <w:divBdr>
                    <w:top w:val="none" w:sz="0" w:space="0" w:color="auto"/>
                    <w:left w:val="none" w:sz="0" w:space="0" w:color="auto"/>
                    <w:bottom w:val="none" w:sz="0" w:space="0" w:color="auto"/>
                    <w:right w:val="none" w:sz="0" w:space="0" w:color="auto"/>
                  </w:divBdr>
                  <w:divsChild>
                    <w:div w:id="1505129418">
                      <w:marLeft w:val="0"/>
                      <w:marRight w:val="0"/>
                      <w:marTop w:val="0"/>
                      <w:marBottom w:val="0"/>
                      <w:divBdr>
                        <w:top w:val="none" w:sz="0" w:space="0" w:color="auto"/>
                        <w:left w:val="none" w:sz="0" w:space="0" w:color="auto"/>
                        <w:bottom w:val="none" w:sz="0" w:space="0" w:color="auto"/>
                        <w:right w:val="none" w:sz="0" w:space="0" w:color="auto"/>
                      </w:divBdr>
                      <w:divsChild>
                        <w:div w:id="1505129488">
                          <w:marLeft w:val="0"/>
                          <w:marRight w:val="0"/>
                          <w:marTop w:val="0"/>
                          <w:marBottom w:val="0"/>
                          <w:divBdr>
                            <w:top w:val="none" w:sz="0" w:space="0" w:color="auto"/>
                            <w:left w:val="none" w:sz="0" w:space="0" w:color="auto"/>
                            <w:bottom w:val="none" w:sz="0" w:space="0" w:color="auto"/>
                            <w:right w:val="none" w:sz="0" w:space="0" w:color="auto"/>
                          </w:divBdr>
                          <w:divsChild>
                            <w:div w:id="1505129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9460">
      <w:marLeft w:val="0"/>
      <w:marRight w:val="0"/>
      <w:marTop w:val="0"/>
      <w:marBottom w:val="0"/>
      <w:divBdr>
        <w:top w:val="none" w:sz="0" w:space="0" w:color="auto"/>
        <w:left w:val="none" w:sz="0" w:space="0" w:color="auto"/>
        <w:bottom w:val="none" w:sz="0" w:space="0" w:color="auto"/>
        <w:right w:val="none" w:sz="0" w:space="0" w:color="auto"/>
      </w:divBdr>
    </w:div>
    <w:div w:id="1505129462">
      <w:marLeft w:val="0"/>
      <w:marRight w:val="0"/>
      <w:marTop w:val="0"/>
      <w:marBottom w:val="0"/>
      <w:divBdr>
        <w:top w:val="none" w:sz="0" w:space="0" w:color="auto"/>
        <w:left w:val="none" w:sz="0" w:space="0" w:color="auto"/>
        <w:bottom w:val="none" w:sz="0" w:space="0" w:color="auto"/>
        <w:right w:val="none" w:sz="0" w:space="0" w:color="auto"/>
      </w:divBdr>
    </w:div>
    <w:div w:id="1505129463">
      <w:marLeft w:val="0"/>
      <w:marRight w:val="0"/>
      <w:marTop w:val="0"/>
      <w:marBottom w:val="0"/>
      <w:divBdr>
        <w:top w:val="none" w:sz="0" w:space="0" w:color="auto"/>
        <w:left w:val="none" w:sz="0" w:space="0" w:color="auto"/>
        <w:bottom w:val="none" w:sz="0" w:space="0" w:color="auto"/>
        <w:right w:val="none" w:sz="0" w:space="0" w:color="auto"/>
      </w:divBdr>
      <w:divsChild>
        <w:div w:id="1505129431">
          <w:marLeft w:val="0"/>
          <w:marRight w:val="0"/>
          <w:marTop w:val="0"/>
          <w:marBottom w:val="0"/>
          <w:divBdr>
            <w:top w:val="none" w:sz="0" w:space="0" w:color="auto"/>
            <w:left w:val="none" w:sz="0" w:space="0" w:color="auto"/>
            <w:bottom w:val="none" w:sz="0" w:space="0" w:color="auto"/>
            <w:right w:val="none" w:sz="0" w:space="0" w:color="auto"/>
          </w:divBdr>
        </w:div>
        <w:div w:id="1505129435">
          <w:marLeft w:val="0"/>
          <w:marRight w:val="0"/>
          <w:marTop w:val="0"/>
          <w:marBottom w:val="0"/>
          <w:divBdr>
            <w:top w:val="none" w:sz="0" w:space="0" w:color="auto"/>
            <w:left w:val="none" w:sz="0" w:space="0" w:color="auto"/>
            <w:bottom w:val="none" w:sz="0" w:space="0" w:color="auto"/>
            <w:right w:val="none" w:sz="0" w:space="0" w:color="auto"/>
          </w:divBdr>
        </w:div>
        <w:div w:id="1505129450">
          <w:marLeft w:val="0"/>
          <w:marRight w:val="0"/>
          <w:marTop w:val="0"/>
          <w:marBottom w:val="0"/>
          <w:divBdr>
            <w:top w:val="none" w:sz="0" w:space="0" w:color="auto"/>
            <w:left w:val="none" w:sz="0" w:space="0" w:color="auto"/>
            <w:bottom w:val="none" w:sz="0" w:space="0" w:color="auto"/>
            <w:right w:val="none" w:sz="0" w:space="0" w:color="auto"/>
          </w:divBdr>
        </w:div>
        <w:div w:id="1505129454">
          <w:marLeft w:val="0"/>
          <w:marRight w:val="0"/>
          <w:marTop w:val="0"/>
          <w:marBottom w:val="0"/>
          <w:divBdr>
            <w:top w:val="none" w:sz="0" w:space="0" w:color="auto"/>
            <w:left w:val="none" w:sz="0" w:space="0" w:color="auto"/>
            <w:bottom w:val="none" w:sz="0" w:space="0" w:color="auto"/>
            <w:right w:val="none" w:sz="0" w:space="0" w:color="auto"/>
          </w:divBdr>
        </w:div>
        <w:div w:id="1505129461">
          <w:marLeft w:val="0"/>
          <w:marRight w:val="0"/>
          <w:marTop w:val="0"/>
          <w:marBottom w:val="0"/>
          <w:divBdr>
            <w:top w:val="none" w:sz="0" w:space="0" w:color="auto"/>
            <w:left w:val="none" w:sz="0" w:space="0" w:color="auto"/>
            <w:bottom w:val="none" w:sz="0" w:space="0" w:color="auto"/>
            <w:right w:val="none" w:sz="0" w:space="0" w:color="auto"/>
          </w:divBdr>
        </w:div>
        <w:div w:id="1505129469">
          <w:marLeft w:val="0"/>
          <w:marRight w:val="0"/>
          <w:marTop w:val="0"/>
          <w:marBottom w:val="0"/>
          <w:divBdr>
            <w:top w:val="none" w:sz="0" w:space="0" w:color="auto"/>
            <w:left w:val="none" w:sz="0" w:space="0" w:color="auto"/>
            <w:bottom w:val="none" w:sz="0" w:space="0" w:color="auto"/>
            <w:right w:val="none" w:sz="0" w:space="0" w:color="auto"/>
          </w:divBdr>
        </w:div>
        <w:div w:id="1505129476">
          <w:marLeft w:val="0"/>
          <w:marRight w:val="0"/>
          <w:marTop w:val="0"/>
          <w:marBottom w:val="0"/>
          <w:divBdr>
            <w:top w:val="none" w:sz="0" w:space="0" w:color="auto"/>
            <w:left w:val="none" w:sz="0" w:space="0" w:color="auto"/>
            <w:bottom w:val="none" w:sz="0" w:space="0" w:color="auto"/>
            <w:right w:val="none" w:sz="0" w:space="0" w:color="auto"/>
          </w:divBdr>
        </w:div>
        <w:div w:id="1505129491">
          <w:marLeft w:val="0"/>
          <w:marRight w:val="0"/>
          <w:marTop w:val="0"/>
          <w:marBottom w:val="0"/>
          <w:divBdr>
            <w:top w:val="none" w:sz="0" w:space="0" w:color="auto"/>
            <w:left w:val="none" w:sz="0" w:space="0" w:color="auto"/>
            <w:bottom w:val="none" w:sz="0" w:space="0" w:color="auto"/>
            <w:right w:val="none" w:sz="0" w:space="0" w:color="auto"/>
          </w:divBdr>
        </w:div>
        <w:div w:id="1505129517">
          <w:marLeft w:val="0"/>
          <w:marRight w:val="0"/>
          <w:marTop w:val="0"/>
          <w:marBottom w:val="0"/>
          <w:divBdr>
            <w:top w:val="none" w:sz="0" w:space="0" w:color="auto"/>
            <w:left w:val="none" w:sz="0" w:space="0" w:color="auto"/>
            <w:bottom w:val="none" w:sz="0" w:space="0" w:color="auto"/>
            <w:right w:val="none" w:sz="0" w:space="0" w:color="auto"/>
          </w:divBdr>
        </w:div>
        <w:div w:id="1505129519">
          <w:marLeft w:val="0"/>
          <w:marRight w:val="0"/>
          <w:marTop w:val="0"/>
          <w:marBottom w:val="0"/>
          <w:divBdr>
            <w:top w:val="none" w:sz="0" w:space="0" w:color="auto"/>
            <w:left w:val="none" w:sz="0" w:space="0" w:color="auto"/>
            <w:bottom w:val="none" w:sz="0" w:space="0" w:color="auto"/>
            <w:right w:val="none" w:sz="0" w:space="0" w:color="auto"/>
          </w:divBdr>
        </w:div>
        <w:div w:id="1505129524">
          <w:marLeft w:val="0"/>
          <w:marRight w:val="0"/>
          <w:marTop w:val="0"/>
          <w:marBottom w:val="0"/>
          <w:divBdr>
            <w:top w:val="none" w:sz="0" w:space="0" w:color="auto"/>
            <w:left w:val="none" w:sz="0" w:space="0" w:color="auto"/>
            <w:bottom w:val="none" w:sz="0" w:space="0" w:color="auto"/>
            <w:right w:val="none" w:sz="0" w:space="0" w:color="auto"/>
          </w:divBdr>
        </w:div>
        <w:div w:id="1505129525">
          <w:marLeft w:val="0"/>
          <w:marRight w:val="0"/>
          <w:marTop w:val="0"/>
          <w:marBottom w:val="0"/>
          <w:divBdr>
            <w:top w:val="none" w:sz="0" w:space="0" w:color="auto"/>
            <w:left w:val="none" w:sz="0" w:space="0" w:color="auto"/>
            <w:bottom w:val="none" w:sz="0" w:space="0" w:color="auto"/>
            <w:right w:val="none" w:sz="0" w:space="0" w:color="auto"/>
          </w:divBdr>
        </w:div>
        <w:div w:id="1505129530">
          <w:marLeft w:val="0"/>
          <w:marRight w:val="0"/>
          <w:marTop w:val="0"/>
          <w:marBottom w:val="0"/>
          <w:divBdr>
            <w:top w:val="none" w:sz="0" w:space="0" w:color="auto"/>
            <w:left w:val="none" w:sz="0" w:space="0" w:color="auto"/>
            <w:bottom w:val="none" w:sz="0" w:space="0" w:color="auto"/>
            <w:right w:val="none" w:sz="0" w:space="0" w:color="auto"/>
          </w:divBdr>
        </w:div>
        <w:div w:id="1505129532">
          <w:marLeft w:val="0"/>
          <w:marRight w:val="0"/>
          <w:marTop w:val="0"/>
          <w:marBottom w:val="0"/>
          <w:divBdr>
            <w:top w:val="none" w:sz="0" w:space="0" w:color="auto"/>
            <w:left w:val="none" w:sz="0" w:space="0" w:color="auto"/>
            <w:bottom w:val="none" w:sz="0" w:space="0" w:color="auto"/>
            <w:right w:val="none" w:sz="0" w:space="0" w:color="auto"/>
          </w:divBdr>
        </w:div>
        <w:div w:id="1505129534">
          <w:marLeft w:val="0"/>
          <w:marRight w:val="0"/>
          <w:marTop w:val="0"/>
          <w:marBottom w:val="0"/>
          <w:divBdr>
            <w:top w:val="none" w:sz="0" w:space="0" w:color="auto"/>
            <w:left w:val="none" w:sz="0" w:space="0" w:color="auto"/>
            <w:bottom w:val="none" w:sz="0" w:space="0" w:color="auto"/>
            <w:right w:val="none" w:sz="0" w:space="0" w:color="auto"/>
          </w:divBdr>
        </w:div>
        <w:div w:id="1505129575">
          <w:marLeft w:val="0"/>
          <w:marRight w:val="0"/>
          <w:marTop w:val="0"/>
          <w:marBottom w:val="0"/>
          <w:divBdr>
            <w:top w:val="none" w:sz="0" w:space="0" w:color="auto"/>
            <w:left w:val="none" w:sz="0" w:space="0" w:color="auto"/>
            <w:bottom w:val="none" w:sz="0" w:space="0" w:color="auto"/>
            <w:right w:val="none" w:sz="0" w:space="0" w:color="auto"/>
          </w:divBdr>
        </w:div>
        <w:div w:id="1505129605">
          <w:marLeft w:val="0"/>
          <w:marRight w:val="0"/>
          <w:marTop w:val="0"/>
          <w:marBottom w:val="0"/>
          <w:divBdr>
            <w:top w:val="none" w:sz="0" w:space="0" w:color="auto"/>
            <w:left w:val="none" w:sz="0" w:space="0" w:color="auto"/>
            <w:bottom w:val="none" w:sz="0" w:space="0" w:color="auto"/>
            <w:right w:val="none" w:sz="0" w:space="0" w:color="auto"/>
          </w:divBdr>
        </w:div>
        <w:div w:id="1505129608">
          <w:marLeft w:val="0"/>
          <w:marRight w:val="0"/>
          <w:marTop w:val="0"/>
          <w:marBottom w:val="0"/>
          <w:divBdr>
            <w:top w:val="none" w:sz="0" w:space="0" w:color="auto"/>
            <w:left w:val="none" w:sz="0" w:space="0" w:color="auto"/>
            <w:bottom w:val="none" w:sz="0" w:space="0" w:color="auto"/>
            <w:right w:val="none" w:sz="0" w:space="0" w:color="auto"/>
          </w:divBdr>
        </w:div>
        <w:div w:id="1505129612">
          <w:marLeft w:val="0"/>
          <w:marRight w:val="0"/>
          <w:marTop w:val="0"/>
          <w:marBottom w:val="0"/>
          <w:divBdr>
            <w:top w:val="none" w:sz="0" w:space="0" w:color="auto"/>
            <w:left w:val="none" w:sz="0" w:space="0" w:color="auto"/>
            <w:bottom w:val="none" w:sz="0" w:space="0" w:color="auto"/>
            <w:right w:val="none" w:sz="0" w:space="0" w:color="auto"/>
          </w:divBdr>
        </w:div>
      </w:divsChild>
    </w:div>
    <w:div w:id="1505129465">
      <w:marLeft w:val="0"/>
      <w:marRight w:val="0"/>
      <w:marTop w:val="0"/>
      <w:marBottom w:val="0"/>
      <w:divBdr>
        <w:top w:val="none" w:sz="0" w:space="0" w:color="auto"/>
        <w:left w:val="none" w:sz="0" w:space="0" w:color="auto"/>
        <w:bottom w:val="none" w:sz="0" w:space="0" w:color="auto"/>
        <w:right w:val="none" w:sz="0" w:space="0" w:color="auto"/>
      </w:divBdr>
    </w:div>
    <w:div w:id="1505129466">
      <w:marLeft w:val="0"/>
      <w:marRight w:val="0"/>
      <w:marTop w:val="0"/>
      <w:marBottom w:val="0"/>
      <w:divBdr>
        <w:top w:val="none" w:sz="0" w:space="0" w:color="auto"/>
        <w:left w:val="none" w:sz="0" w:space="0" w:color="auto"/>
        <w:bottom w:val="none" w:sz="0" w:space="0" w:color="auto"/>
        <w:right w:val="none" w:sz="0" w:space="0" w:color="auto"/>
      </w:divBdr>
    </w:div>
    <w:div w:id="1505129467">
      <w:marLeft w:val="0"/>
      <w:marRight w:val="0"/>
      <w:marTop w:val="0"/>
      <w:marBottom w:val="0"/>
      <w:divBdr>
        <w:top w:val="none" w:sz="0" w:space="0" w:color="auto"/>
        <w:left w:val="none" w:sz="0" w:space="0" w:color="auto"/>
        <w:bottom w:val="none" w:sz="0" w:space="0" w:color="auto"/>
        <w:right w:val="none" w:sz="0" w:space="0" w:color="auto"/>
      </w:divBdr>
    </w:div>
    <w:div w:id="1505129468">
      <w:marLeft w:val="0"/>
      <w:marRight w:val="0"/>
      <w:marTop w:val="0"/>
      <w:marBottom w:val="0"/>
      <w:divBdr>
        <w:top w:val="none" w:sz="0" w:space="0" w:color="auto"/>
        <w:left w:val="none" w:sz="0" w:space="0" w:color="auto"/>
        <w:bottom w:val="none" w:sz="0" w:space="0" w:color="auto"/>
        <w:right w:val="none" w:sz="0" w:space="0" w:color="auto"/>
      </w:divBdr>
    </w:div>
    <w:div w:id="1505129471">
      <w:marLeft w:val="0"/>
      <w:marRight w:val="0"/>
      <w:marTop w:val="0"/>
      <w:marBottom w:val="0"/>
      <w:divBdr>
        <w:top w:val="none" w:sz="0" w:space="0" w:color="auto"/>
        <w:left w:val="none" w:sz="0" w:space="0" w:color="auto"/>
        <w:bottom w:val="none" w:sz="0" w:space="0" w:color="auto"/>
        <w:right w:val="none" w:sz="0" w:space="0" w:color="auto"/>
      </w:divBdr>
    </w:div>
    <w:div w:id="1505129472">
      <w:marLeft w:val="0"/>
      <w:marRight w:val="0"/>
      <w:marTop w:val="0"/>
      <w:marBottom w:val="0"/>
      <w:divBdr>
        <w:top w:val="none" w:sz="0" w:space="0" w:color="auto"/>
        <w:left w:val="none" w:sz="0" w:space="0" w:color="auto"/>
        <w:bottom w:val="none" w:sz="0" w:space="0" w:color="auto"/>
        <w:right w:val="none" w:sz="0" w:space="0" w:color="auto"/>
      </w:divBdr>
    </w:div>
    <w:div w:id="1505129473">
      <w:marLeft w:val="0"/>
      <w:marRight w:val="0"/>
      <w:marTop w:val="0"/>
      <w:marBottom w:val="0"/>
      <w:divBdr>
        <w:top w:val="none" w:sz="0" w:space="0" w:color="auto"/>
        <w:left w:val="none" w:sz="0" w:space="0" w:color="auto"/>
        <w:bottom w:val="none" w:sz="0" w:space="0" w:color="auto"/>
        <w:right w:val="none" w:sz="0" w:space="0" w:color="auto"/>
      </w:divBdr>
      <w:divsChild>
        <w:div w:id="1505129537">
          <w:marLeft w:val="0"/>
          <w:marRight w:val="0"/>
          <w:marTop w:val="300"/>
          <w:marBottom w:val="150"/>
          <w:divBdr>
            <w:top w:val="none" w:sz="0" w:space="0" w:color="auto"/>
            <w:left w:val="none" w:sz="0" w:space="0" w:color="auto"/>
            <w:bottom w:val="none" w:sz="0" w:space="0" w:color="auto"/>
            <w:right w:val="none" w:sz="0" w:space="0" w:color="auto"/>
          </w:divBdr>
        </w:div>
      </w:divsChild>
    </w:div>
    <w:div w:id="1505129474">
      <w:marLeft w:val="0"/>
      <w:marRight w:val="0"/>
      <w:marTop w:val="0"/>
      <w:marBottom w:val="0"/>
      <w:divBdr>
        <w:top w:val="none" w:sz="0" w:space="0" w:color="auto"/>
        <w:left w:val="none" w:sz="0" w:space="0" w:color="auto"/>
        <w:bottom w:val="none" w:sz="0" w:space="0" w:color="auto"/>
        <w:right w:val="none" w:sz="0" w:space="0" w:color="auto"/>
      </w:divBdr>
    </w:div>
    <w:div w:id="1505129475">
      <w:marLeft w:val="0"/>
      <w:marRight w:val="0"/>
      <w:marTop w:val="0"/>
      <w:marBottom w:val="0"/>
      <w:divBdr>
        <w:top w:val="none" w:sz="0" w:space="0" w:color="auto"/>
        <w:left w:val="none" w:sz="0" w:space="0" w:color="auto"/>
        <w:bottom w:val="none" w:sz="0" w:space="0" w:color="auto"/>
        <w:right w:val="none" w:sz="0" w:space="0" w:color="auto"/>
      </w:divBdr>
    </w:div>
    <w:div w:id="1505129477">
      <w:marLeft w:val="0"/>
      <w:marRight w:val="0"/>
      <w:marTop w:val="0"/>
      <w:marBottom w:val="0"/>
      <w:divBdr>
        <w:top w:val="none" w:sz="0" w:space="0" w:color="auto"/>
        <w:left w:val="none" w:sz="0" w:space="0" w:color="auto"/>
        <w:bottom w:val="none" w:sz="0" w:space="0" w:color="auto"/>
        <w:right w:val="none" w:sz="0" w:space="0" w:color="auto"/>
      </w:divBdr>
    </w:div>
    <w:div w:id="1505129478">
      <w:marLeft w:val="0"/>
      <w:marRight w:val="0"/>
      <w:marTop w:val="0"/>
      <w:marBottom w:val="0"/>
      <w:divBdr>
        <w:top w:val="none" w:sz="0" w:space="0" w:color="auto"/>
        <w:left w:val="none" w:sz="0" w:space="0" w:color="auto"/>
        <w:bottom w:val="none" w:sz="0" w:space="0" w:color="auto"/>
        <w:right w:val="none" w:sz="0" w:space="0" w:color="auto"/>
      </w:divBdr>
    </w:div>
    <w:div w:id="1505129480">
      <w:marLeft w:val="0"/>
      <w:marRight w:val="0"/>
      <w:marTop w:val="0"/>
      <w:marBottom w:val="0"/>
      <w:divBdr>
        <w:top w:val="none" w:sz="0" w:space="0" w:color="auto"/>
        <w:left w:val="none" w:sz="0" w:space="0" w:color="auto"/>
        <w:bottom w:val="none" w:sz="0" w:space="0" w:color="auto"/>
        <w:right w:val="none" w:sz="0" w:space="0" w:color="auto"/>
      </w:divBdr>
      <w:divsChild>
        <w:div w:id="1505129592">
          <w:marLeft w:val="0"/>
          <w:marRight w:val="0"/>
          <w:marTop w:val="0"/>
          <w:marBottom w:val="0"/>
          <w:divBdr>
            <w:top w:val="none" w:sz="0" w:space="0" w:color="auto"/>
            <w:left w:val="none" w:sz="0" w:space="0" w:color="auto"/>
            <w:bottom w:val="none" w:sz="0" w:space="0" w:color="auto"/>
            <w:right w:val="none" w:sz="0" w:space="0" w:color="auto"/>
          </w:divBdr>
          <w:divsChild>
            <w:div w:id="1505129553">
              <w:marLeft w:val="0"/>
              <w:marRight w:val="0"/>
              <w:marTop w:val="0"/>
              <w:marBottom w:val="0"/>
              <w:divBdr>
                <w:top w:val="single" w:sz="6" w:space="0" w:color="C8D8F2"/>
                <w:left w:val="none" w:sz="0" w:space="0" w:color="auto"/>
                <w:bottom w:val="none" w:sz="0" w:space="0" w:color="auto"/>
                <w:right w:val="none" w:sz="0" w:space="0" w:color="auto"/>
              </w:divBdr>
              <w:divsChild>
                <w:div w:id="1505129559">
                  <w:marLeft w:val="0"/>
                  <w:marRight w:val="0"/>
                  <w:marTop w:val="0"/>
                  <w:marBottom w:val="0"/>
                  <w:divBdr>
                    <w:top w:val="none" w:sz="0" w:space="0" w:color="auto"/>
                    <w:left w:val="none" w:sz="0" w:space="0" w:color="auto"/>
                    <w:bottom w:val="none" w:sz="0" w:space="0" w:color="auto"/>
                    <w:right w:val="none" w:sz="0" w:space="0" w:color="auto"/>
                  </w:divBdr>
                  <w:divsChild>
                    <w:div w:id="1505129464">
                      <w:marLeft w:val="0"/>
                      <w:marRight w:val="0"/>
                      <w:marTop w:val="0"/>
                      <w:marBottom w:val="0"/>
                      <w:divBdr>
                        <w:top w:val="none" w:sz="0" w:space="0" w:color="auto"/>
                        <w:left w:val="none" w:sz="0" w:space="0" w:color="auto"/>
                        <w:bottom w:val="none" w:sz="0" w:space="0" w:color="auto"/>
                        <w:right w:val="none" w:sz="0" w:space="0" w:color="auto"/>
                      </w:divBdr>
                      <w:divsChild>
                        <w:div w:id="1505129486">
                          <w:marLeft w:val="0"/>
                          <w:marRight w:val="0"/>
                          <w:marTop w:val="0"/>
                          <w:marBottom w:val="0"/>
                          <w:divBdr>
                            <w:top w:val="none" w:sz="0" w:space="0" w:color="auto"/>
                            <w:left w:val="none" w:sz="0" w:space="0" w:color="auto"/>
                            <w:bottom w:val="none" w:sz="0" w:space="0" w:color="auto"/>
                            <w:right w:val="none" w:sz="0" w:space="0" w:color="auto"/>
                          </w:divBdr>
                          <w:divsChild>
                            <w:div w:id="15051295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9481">
      <w:marLeft w:val="0"/>
      <w:marRight w:val="0"/>
      <w:marTop w:val="0"/>
      <w:marBottom w:val="0"/>
      <w:divBdr>
        <w:top w:val="none" w:sz="0" w:space="0" w:color="auto"/>
        <w:left w:val="none" w:sz="0" w:space="0" w:color="auto"/>
        <w:bottom w:val="none" w:sz="0" w:space="0" w:color="auto"/>
        <w:right w:val="none" w:sz="0" w:space="0" w:color="auto"/>
      </w:divBdr>
    </w:div>
    <w:div w:id="1505129482">
      <w:marLeft w:val="0"/>
      <w:marRight w:val="0"/>
      <w:marTop w:val="0"/>
      <w:marBottom w:val="0"/>
      <w:divBdr>
        <w:top w:val="none" w:sz="0" w:space="0" w:color="auto"/>
        <w:left w:val="none" w:sz="0" w:space="0" w:color="auto"/>
        <w:bottom w:val="none" w:sz="0" w:space="0" w:color="auto"/>
        <w:right w:val="none" w:sz="0" w:space="0" w:color="auto"/>
      </w:divBdr>
    </w:div>
    <w:div w:id="1505129483">
      <w:marLeft w:val="0"/>
      <w:marRight w:val="0"/>
      <w:marTop w:val="0"/>
      <w:marBottom w:val="0"/>
      <w:divBdr>
        <w:top w:val="none" w:sz="0" w:space="0" w:color="auto"/>
        <w:left w:val="none" w:sz="0" w:space="0" w:color="auto"/>
        <w:bottom w:val="none" w:sz="0" w:space="0" w:color="auto"/>
        <w:right w:val="none" w:sz="0" w:space="0" w:color="auto"/>
      </w:divBdr>
    </w:div>
    <w:div w:id="1505129484">
      <w:marLeft w:val="0"/>
      <w:marRight w:val="0"/>
      <w:marTop w:val="0"/>
      <w:marBottom w:val="0"/>
      <w:divBdr>
        <w:top w:val="none" w:sz="0" w:space="0" w:color="auto"/>
        <w:left w:val="none" w:sz="0" w:space="0" w:color="auto"/>
        <w:bottom w:val="none" w:sz="0" w:space="0" w:color="auto"/>
        <w:right w:val="none" w:sz="0" w:space="0" w:color="auto"/>
      </w:divBdr>
    </w:div>
    <w:div w:id="1505129485">
      <w:marLeft w:val="0"/>
      <w:marRight w:val="0"/>
      <w:marTop w:val="0"/>
      <w:marBottom w:val="0"/>
      <w:divBdr>
        <w:top w:val="none" w:sz="0" w:space="0" w:color="auto"/>
        <w:left w:val="none" w:sz="0" w:space="0" w:color="auto"/>
        <w:bottom w:val="none" w:sz="0" w:space="0" w:color="auto"/>
        <w:right w:val="none" w:sz="0" w:space="0" w:color="auto"/>
      </w:divBdr>
    </w:div>
    <w:div w:id="1505129487">
      <w:marLeft w:val="0"/>
      <w:marRight w:val="0"/>
      <w:marTop w:val="0"/>
      <w:marBottom w:val="0"/>
      <w:divBdr>
        <w:top w:val="none" w:sz="0" w:space="0" w:color="auto"/>
        <w:left w:val="none" w:sz="0" w:space="0" w:color="auto"/>
        <w:bottom w:val="none" w:sz="0" w:space="0" w:color="auto"/>
        <w:right w:val="none" w:sz="0" w:space="0" w:color="auto"/>
      </w:divBdr>
    </w:div>
    <w:div w:id="1505129489">
      <w:marLeft w:val="0"/>
      <w:marRight w:val="0"/>
      <w:marTop w:val="0"/>
      <w:marBottom w:val="0"/>
      <w:divBdr>
        <w:top w:val="none" w:sz="0" w:space="0" w:color="auto"/>
        <w:left w:val="none" w:sz="0" w:space="0" w:color="auto"/>
        <w:bottom w:val="none" w:sz="0" w:space="0" w:color="auto"/>
        <w:right w:val="none" w:sz="0" w:space="0" w:color="auto"/>
      </w:divBdr>
    </w:div>
    <w:div w:id="1505129490">
      <w:marLeft w:val="0"/>
      <w:marRight w:val="0"/>
      <w:marTop w:val="0"/>
      <w:marBottom w:val="0"/>
      <w:divBdr>
        <w:top w:val="none" w:sz="0" w:space="0" w:color="auto"/>
        <w:left w:val="none" w:sz="0" w:space="0" w:color="auto"/>
        <w:bottom w:val="none" w:sz="0" w:space="0" w:color="auto"/>
        <w:right w:val="none" w:sz="0" w:space="0" w:color="auto"/>
      </w:divBdr>
    </w:div>
    <w:div w:id="1505129492">
      <w:marLeft w:val="0"/>
      <w:marRight w:val="0"/>
      <w:marTop w:val="0"/>
      <w:marBottom w:val="0"/>
      <w:divBdr>
        <w:top w:val="none" w:sz="0" w:space="0" w:color="auto"/>
        <w:left w:val="none" w:sz="0" w:space="0" w:color="auto"/>
        <w:bottom w:val="none" w:sz="0" w:space="0" w:color="auto"/>
        <w:right w:val="none" w:sz="0" w:space="0" w:color="auto"/>
      </w:divBdr>
    </w:div>
    <w:div w:id="1505129493">
      <w:marLeft w:val="0"/>
      <w:marRight w:val="0"/>
      <w:marTop w:val="0"/>
      <w:marBottom w:val="0"/>
      <w:divBdr>
        <w:top w:val="none" w:sz="0" w:space="0" w:color="auto"/>
        <w:left w:val="none" w:sz="0" w:space="0" w:color="auto"/>
        <w:bottom w:val="none" w:sz="0" w:space="0" w:color="auto"/>
        <w:right w:val="none" w:sz="0" w:space="0" w:color="auto"/>
      </w:divBdr>
    </w:div>
    <w:div w:id="1505129494">
      <w:marLeft w:val="0"/>
      <w:marRight w:val="0"/>
      <w:marTop w:val="0"/>
      <w:marBottom w:val="0"/>
      <w:divBdr>
        <w:top w:val="none" w:sz="0" w:space="0" w:color="auto"/>
        <w:left w:val="none" w:sz="0" w:space="0" w:color="auto"/>
        <w:bottom w:val="none" w:sz="0" w:space="0" w:color="auto"/>
        <w:right w:val="none" w:sz="0" w:space="0" w:color="auto"/>
      </w:divBdr>
    </w:div>
    <w:div w:id="1505129495">
      <w:marLeft w:val="0"/>
      <w:marRight w:val="0"/>
      <w:marTop w:val="0"/>
      <w:marBottom w:val="0"/>
      <w:divBdr>
        <w:top w:val="none" w:sz="0" w:space="0" w:color="auto"/>
        <w:left w:val="none" w:sz="0" w:space="0" w:color="auto"/>
        <w:bottom w:val="none" w:sz="0" w:space="0" w:color="auto"/>
        <w:right w:val="none" w:sz="0" w:space="0" w:color="auto"/>
      </w:divBdr>
    </w:div>
    <w:div w:id="1505129496">
      <w:marLeft w:val="0"/>
      <w:marRight w:val="0"/>
      <w:marTop w:val="0"/>
      <w:marBottom w:val="0"/>
      <w:divBdr>
        <w:top w:val="none" w:sz="0" w:space="0" w:color="auto"/>
        <w:left w:val="none" w:sz="0" w:space="0" w:color="auto"/>
        <w:bottom w:val="none" w:sz="0" w:space="0" w:color="auto"/>
        <w:right w:val="none" w:sz="0" w:space="0" w:color="auto"/>
      </w:divBdr>
    </w:div>
    <w:div w:id="1505129498">
      <w:marLeft w:val="0"/>
      <w:marRight w:val="0"/>
      <w:marTop w:val="0"/>
      <w:marBottom w:val="0"/>
      <w:divBdr>
        <w:top w:val="none" w:sz="0" w:space="0" w:color="auto"/>
        <w:left w:val="none" w:sz="0" w:space="0" w:color="auto"/>
        <w:bottom w:val="none" w:sz="0" w:space="0" w:color="auto"/>
        <w:right w:val="none" w:sz="0" w:space="0" w:color="auto"/>
      </w:divBdr>
    </w:div>
    <w:div w:id="1505129499">
      <w:marLeft w:val="0"/>
      <w:marRight w:val="0"/>
      <w:marTop w:val="0"/>
      <w:marBottom w:val="0"/>
      <w:divBdr>
        <w:top w:val="none" w:sz="0" w:space="0" w:color="auto"/>
        <w:left w:val="none" w:sz="0" w:space="0" w:color="auto"/>
        <w:bottom w:val="none" w:sz="0" w:space="0" w:color="auto"/>
        <w:right w:val="none" w:sz="0" w:space="0" w:color="auto"/>
      </w:divBdr>
    </w:div>
    <w:div w:id="1505129500">
      <w:marLeft w:val="0"/>
      <w:marRight w:val="0"/>
      <w:marTop w:val="0"/>
      <w:marBottom w:val="0"/>
      <w:divBdr>
        <w:top w:val="none" w:sz="0" w:space="0" w:color="auto"/>
        <w:left w:val="none" w:sz="0" w:space="0" w:color="auto"/>
        <w:bottom w:val="none" w:sz="0" w:space="0" w:color="auto"/>
        <w:right w:val="none" w:sz="0" w:space="0" w:color="auto"/>
      </w:divBdr>
    </w:div>
    <w:div w:id="1505129501">
      <w:marLeft w:val="0"/>
      <w:marRight w:val="0"/>
      <w:marTop w:val="0"/>
      <w:marBottom w:val="0"/>
      <w:divBdr>
        <w:top w:val="none" w:sz="0" w:space="0" w:color="auto"/>
        <w:left w:val="none" w:sz="0" w:space="0" w:color="auto"/>
        <w:bottom w:val="none" w:sz="0" w:space="0" w:color="auto"/>
        <w:right w:val="none" w:sz="0" w:space="0" w:color="auto"/>
      </w:divBdr>
    </w:div>
    <w:div w:id="1505129502">
      <w:marLeft w:val="0"/>
      <w:marRight w:val="0"/>
      <w:marTop w:val="0"/>
      <w:marBottom w:val="0"/>
      <w:divBdr>
        <w:top w:val="none" w:sz="0" w:space="0" w:color="auto"/>
        <w:left w:val="none" w:sz="0" w:space="0" w:color="auto"/>
        <w:bottom w:val="none" w:sz="0" w:space="0" w:color="auto"/>
        <w:right w:val="none" w:sz="0" w:space="0" w:color="auto"/>
      </w:divBdr>
    </w:div>
    <w:div w:id="1505129503">
      <w:marLeft w:val="0"/>
      <w:marRight w:val="0"/>
      <w:marTop w:val="0"/>
      <w:marBottom w:val="0"/>
      <w:divBdr>
        <w:top w:val="none" w:sz="0" w:space="0" w:color="auto"/>
        <w:left w:val="none" w:sz="0" w:space="0" w:color="auto"/>
        <w:bottom w:val="none" w:sz="0" w:space="0" w:color="auto"/>
        <w:right w:val="none" w:sz="0" w:space="0" w:color="auto"/>
      </w:divBdr>
    </w:div>
    <w:div w:id="1505129504">
      <w:marLeft w:val="0"/>
      <w:marRight w:val="0"/>
      <w:marTop w:val="0"/>
      <w:marBottom w:val="0"/>
      <w:divBdr>
        <w:top w:val="none" w:sz="0" w:space="0" w:color="auto"/>
        <w:left w:val="none" w:sz="0" w:space="0" w:color="auto"/>
        <w:bottom w:val="none" w:sz="0" w:space="0" w:color="auto"/>
        <w:right w:val="none" w:sz="0" w:space="0" w:color="auto"/>
      </w:divBdr>
    </w:div>
    <w:div w:id="1505129505">
      <w:marLeft w:val="0"/>
      <w:marRight w:val="0"/>
      <w:marTop w:val="0"/>
      <w:marBottom w:val="0"/>
      <w:divBdr>
        <w:top w:val="none" w:sz="0" w:space="0" w:color="auto"/>
        <w:left w:val="none" w:sz="0" w:space="0" w:color="auto"/>
        <w:bottom w:val="none" w:sz="0" w:space="0" w:color="auto"/>
        <w:right w:val="none" w:sz="0" w:space="0" w:color="auto"/>
      </w:divBdr>
    </w:div>
    <w:div w:id="1505129506">
      <w:marLeft w:val="0"/>
      <w:marRight w:val="0"/>
      <w:marTop w:val="0"/>
      <w:marBottom w:val="0"/>
      <w:divBdr>
        <w:top w:val="none" w:sz="0" w:space="0" w:color="auto"/>
        <w:left w:val="none" w:sz="0" w:space="0" w:color="auto"/>
        <w:bottom w:val="none" w:sz="0" w:space="0" w:color="auto"/>
        <w:right w:val="none" w:sz="0" w:space="0" w:color="auto"/>
      </w:divBdr>
    </w:div>
    <w:div w:id="1505129507">
      <w:marLeft w:val="0"/>
      <w:marRight w:val="0"/>
      <w:marTop w:val="0"/>
      <w:marBottom w:val="0"/>
      <w:divBdr>
        <w:top w:val="none" w:sz="0" w:space="0" w:color="auto"/>
        <w:left w:val="none" w:sz="0" w:space="0" w:color="auto"/>
        <w:bottom w:val="none" w:sz="0" w:space="0" w:color="auto"/>
        <w:right w:val="none" w:sz="0" w:space="0" w:color="auto"/>
      </w:divBdr>
    </w:div>
    <w:div w:id="1505129508">
      <w:marLeft w:val="0"/>
      <w:marRight w:val="0"/>
      <w:marTop w:val="0"/>
      <w:marBottom w:val="0"/>
      <w:divBdr>
        <w:top w:val="none" w:sz="0" w:space="0" w:color="auto"/>
        <w:left w:val="none" w:sz="0" w:space="0" w:color="auto"/>
        <w:bottom w:val="none" w:sz="0" w:space="0" w:color="auto"/>
        <w:right w:val="none" w:sz="0" w:space="0" w:color="auto"/>
      </w:divBdr>
    </w:div>
    <w:div w:id="1505129509">
      <w:marLeft w:val="0"/>
      <w:marRight w:val="0"/>
      <w:marTop w:val="0"/>
      <w:marBottom w:val="0"/>
      <w:divBdr>
        <w:top w:val="none" w:sz="0" w:space="0" w:color="auto"/>
        <w:left w:val="none" w:sz="0" w:space="0" w:color="auto"/>
        <w:bottom w:val="none" w:sz="0" w:space="0" w:color="auto"/>
        <w:right w:val="none" w:sz="0" w:space="0" w:color="auto"/>
      </w:divBdr>
    </w:div>
    <w:div w:id="1505129510">
      <w:marLeft w:val="0"/>
      <w:marRight w:val="0"/>
      <w:marTop w:val="0"/>
      <w:marBottom w:val="0"/>
      <w:divBdr>
        <w:top w:val="none" w:sz="0" w:space="0" w:color="auto"/>
        <w:left w:val="none" w:sz="0" w:space="0" w:color="auto"/>
        <w:bottom w:val="none" w:sz="0" w:space="0" w:color="auto"/>
        <w:right w:val="none" w:sz="0" w:space="0" w:color="auto"/>
      </w:divBdr>
    </w:div>
    <w:div w:id="1505129511">
      <w:marLeft w:val="0"/>
      <w:marRight w:val="0"/>
      <w:marTop w:val="0"/>
      <w:marBottom w:val="0"/>
      <w:divBdr>
        <w:top w:val="none" w:sz="0" w:space="0" w:color="auto"/>
        <w:left w:val="none" w:sz="0" w:space="0" w:color="auto"/>
        <w:bottom w:val="none" w:sz="0" w:space="0" w:color="auto"/>
        <w:right w:val="none" w:sz="0" w:space="0" w:color="auto"/>
      </w:divBdr>
    </w:div>
    <w:div w:id="1505129512">
      <w:marLeft w:val="0"/>
      <w:marRight w:val="0"/>
      <w:marTop w:val="0"/>
      <w:marBottom w:val="0"/>
      <w:divBdr>
        <w:top w:val="none" w:sz="0" w:space="0" w:color="auto"/>
        <w:left w:val="none" w:sz="0" w:space="0" w:color="auto"/>
        <w:bottom w:val="none" w:sz="0" w:space="0" w:color="auto"/>
        <w:right w:val="none" w:sz="0" w:space="0" w:color="auto"/>
      </w:divBdr>
    </w:div>
    <w:div w:id="1505129513">
      <w:marLeft w:val="0"/>
      <w:marRight w:val="0"/>
      <w:marTop w:val="0"/>
      <w:marBottom w:val="0"/>
      <w:divBdr>
        <w:top w:val="none" w:sz="0" w:space="0" w:color="auto"/>
        <w:left w:val="none" w:sz="0" w:space="0" w:color="auto"/>
        <w:bottom w:val="none" w:sz="0" w:space="0" w:color="auto"/>
        <w:right w:val="none" w:sz="0" w:space="0" w:color="auto"/>
      </w:divBdr>
    </w:div>
    <w:div w:id="1505129514">
      <w:marLeft w:val="0"/>
      <w:marRight w:val="0"/>
      <w:marTop w:val="0"/>
      <w:marBottom w:val="0"/>
      <w:divBdr>
        <w:top w:val="none" w:sz="0" w:space="0" w:color="auto"/>
        <w:left w:val="none" w:sz="0" w:space="0" w:color="auto"/>
        <w:bottom w:val="none" w:sz="0" w:space="0" w:color="auto"/>
        <w:right w:val="none" w:sz="0" w:space="0" w:color="auto"/>
      </w:divBdr>
    </w:div>
    <w:div w:id="1505129515">
      <w:marLeft w:val="0"/>
      <w:marRight w:val="0"/>
      <w:marTop w:val="0"/>
      <w:marBottom w:val="0"/>
      <w:divBdr>
        <w:top w:val="none" w:sz="0" w:space="0" w:color="auto"/>
        <w:left w:val="none" w:sz="0" w:space="0" w:color="auto"/>
        <w:bottom w:val="none" w:sz="0" w:space="0" w:color="auto"/>
        <w:right w:val="none" w:sz="0" w:space="0" w:color="auto"/>
      </w:divBdr>
    </w:div>
    <w:div w:id="1505129516">
      <w:marLeft w:val="0"/>
      <w:marRight w:val="0"/>
      <w:marTop w:val="0"/>
      <w:marBottom w:val="0"/>
      <w:divBdr>
        <w:top w:val="none" w:sz="0" w:space="0" w:color="auto"/>
        <w:left w:val="none" w:sz="0" w:space="0" w:color="auto"/>
        <w:bottom w:val="none" w:sz="0" w:space="0" w:color="auto"/>
        <w:right w:val="none" w:sz="0" w:space="0" w:color="auto"/>
      </w:divBdr>
    </w:div>
    <w:div w:id="1505129518">
      <w:marLeft w:val="0"/>
      <w:marRight w:val="0"/>
      <w:marTop w:val="0"/>
      <w:marBottom w:val="0"/>
      <w:divBdr>
        <w:top w:val="none" w:sz="0" w:space="0" w:color="auto"/>
        <w:left w:val="none" w:sz="0" w:space="0" w:color="auto"/>
        <w:bottom w:val="none" w:sz="0" w:space="0" w:color="auto"/>
        <w:right w:val="none" w:sz="0" w:space="0" w:color="auto"/>
      </w:divBdr>
    </w:div>
    <w:div w:id="1505129520">
      <w:marLeft w:val="0"/>
      <w:marRight w:val="0"/>
      <w:marTop w:val="0"/>
      <w:marBottom w:val="0"/>
      <w:divBdr>
        <w:top w:val="none" w:sz="0" w:space="0" w:color="auto"/>
        <w:left w:val="none" w:sz="0" w:space="0" w:color="auto"/>
        <w:bottom w:val="none" w:sz="0" w:space="0" w:color="auto"/>
        <w:right w:val="none" w:sz="0" w:space="0" w:color="auto"/>
      </w:divBdr>
    </w:div>
    <w:div w:id="1505129521">
      <w:marLeft w:val="0"/>
      <w:marRight w:val="0"/>
      <w:marTop w:val="0"/>
      <w:marBottom w:val="0"/>
      <w:divBdr>
        <w:top w:val="none" w:sz="0" w:space="0" w:color="auto"/>
        <w:left w:val="none" w:sz="0" w:space="0" w:color="auto"/>
        <w:bottom w:val="none" w:sz="0" w:space="0" w:color="auto"/>
        <w:right w:val="none" w:sz="0" w:space="0" w:color="auto"/>
      </w:divBdr>
    </w:div>
    <w:div w:id="1505129522">
      <w:marLeft w:val="0"/>
      <w:marRight w:val="0"/>
      <w:marTop w:val="0"/>
      <w:marBottom w:val="0"/>
      <w:divBdr>
        <w:top w:val="none" w:sz="0" w:space="0" w:color="auto"/>
        <w:left w:val="none" w:sz="0" w:space="0" w:color="auto"/>
        <w:bottom w:val="none" w:sz="0" w:space="0" w:color="auto"/>
        <w:right w:val="none" w:sz="0" w:space="0" w:color="auto"/>
      </w:divBdr>
    </w:div>
    <w:div w:id="1505129523">
      <w:marLeft w:val="0"/>
      <w:marRight w:val="0"/>
      <w:marTop w:val="0"/>
      <w:marBottom w:val="0"/>
      <w:divBdr>
        <w:top w:val="none" w:sz="0" w:space="0" w:color="auto"/>
        <w:left w:val="none" w:sz="0" w:space="0" w:color="auto"/>
        <w:bottom w:val="none" w:sz="0" w:space="0" w:color="auto"/>
        <w:right w:val="none" w:sz="0" w:space="0" w:color="auto"/>
      </w:divBdr>
    </w:div>
    <w:div w:id="1505129526">
      <w:marLeft w:val="0"/>
      <w:marRight w:val="0"/>
      <w:marTop w:val="0"/>
      <w:marBottom w:val="0"/>
      <w:divBdr>
        <w:top w:val="none" w:sz="0" w:space="0" w:color="auto"/>
        <w:left w:val="none" w:sz="0" w:space="0" w:color="auto"/>
        <w:bottom w:val="none" w:sz="0" w:space="0" w:color="auto"/>
        <w:right w:val="none" w:sz="0" w:space="0" w:color="auto"/>
      </w:divBdr>
    </w:div>
    <w:div w:id="1505129527">
      <w:marLeft w:val="0"/>
      <w:marRight w:val="0"/>
      <w:marTop w:val="0"/>
      <w:marBottom w:val="0"/>
      <w:divBdr>
        <w:top w:val="none" w:sz="0" w:space="0" w:color="auto"/>
        <w:left w:val="none" w:sz="0" w:space="0" w:color="auto"/>
        <w:bottom w:val="none" w:sz="0" w:space="0" w:color="auto"/>
        <w:right w:val="none" w:sz="0" w:space="0" w:color="auto"/>
      </w:divBdr>
    </w:div>
    <w:div w:id="1505129528">
      <w:marLeft w:val="0"/>
      <w:marRight w:val="0"/>
      <w:marTop w:val="0"/>
      <w:marBottom w:val="0"/>
      <w:divBdr>
        <w:top w:val="none" w:sz="0" w:space="0" w:color="auto"/>
        <w:left w:val="none" w:sz="0" w:space="0" w:color="auto"/>
        <w:bottom w:val="none" w:sz="0" w:space="0" w:color="auto"/>
        <w:right w:val="none" w:sz="0" w:space="0" w:color="auto"/>
      </w:divBdr>
    </w:div>
    <w:div w:id="1505129531">
      <w:marLeft w:val="0"/>
      <w:marRight w:val="0"/>
      <w:marTop w:val="0"/>
      <w:marBottom w:val="0"/>
      <w:divBdr>
        <w:top w:val="none" w:sz="0" w:space="0" w:color="auto"/>
        <w:left w:val="none" w:sz="0" w:space="0" w:color="auto"/>
        <w:bottom w:val="none" w:sz="0" w:space="0" w:color="auto"/>
        <w:right w:val="none" w:sz="0" w:space="0" w:color="auto"/>
      </w:divBdr>
    </w:div>
    <w:div w:id="1505129533">
      <w:marLeft w:val="0"/>
      <w:marRight w:val="0"/>
      <w:marTop w:val="0"/>
      <w:marBottom w:val="0"/>
      <w:divBdr>
        <w:top w:val="none" w:sz="0" w:space="0" w:color="auto"/>
        <w:left w:val="none" w:sz="0" w:space="0" w:color="auto"/>
        <w:bottom w:val="none" w:sz="0" w:space="0" w:color="auto"/>
        <w:right w:val="none" w:sz="0" w:space="0" w:color="auto"/>
      </w:divBdr>
    </w:div>
    <w:div w:id="1505129535">
      <w:marLeft w:val="0"/>
      <w:marRight w:val="0"/>
      <w:marTop w:val="0"/>
      <w:marBottom w:val="0"/>
      <w:divBdr>
        <w:top w:val="none" w:sz="0" w:space="0" w:color="auto"/>
        <w:left w:val="none" w:sz="0" w:space="0" w:color="auto"/>
        <w:bottom w:val="none" w:sz="0" w:space="0" w:color="auto"/>
        <w:right w:val="none" w:sz="0" w:space="0" w:color="auto"/>
      </w:divBdr>
    </w:div>
    <w:div w:id="1505129536">
      <w:marLeft w:val="0"/>
      <w:marRight w:val="0"/>
      <w:marTop w:val="0"/>
      <w:marBottom w:val="0"/>
      <w:divBdr>
        <w:top w:val="none" w:sz="0" w:space="0" w:color="auto"/>
        <w:left w:val="none" w:sz="0" w:space="0" w:color="auto"/>
        <w:bottom w:val="none" w:sz="0" w:space="0" w:color="auto"/>
        <w:right w:val="none" w:sz="0" w:space="0" w:color="auto"/>
      </w:divBdr>
    </w:div>
    <w:div w:id="1505129538">
      <w:marLeft w:val="0"/>
      <w:marRight w:val="0"/>
      <w:marTop w:val="0"/>
      <w:marBottom w:val="0"/>
      <w:divBdr>
        <w:top w:val="none" w:sz="0" w:space="0" w:color="auto"/>
        <w:left w:val="none" w:sz="0" w:space="0" w:color="auto"/>
        <w:bottom w:val="none" w:sz="0" w:space="0" w:color="auto"/>
        <w:right w:val="none" w:sz="0" w:space="0" w:color="auto"/>
      </w:divBdr>
    </w:div>
    <w:div w:id="1505129539">
      <w:marLeft w:val="0"/>
      <w:marRight w:val="0"/>
      <w:marTop w:val="0"/>
      <w:marBottom w:val="0"/>
      <w:divBdr>
        <w:top w:val="none" w:sz="0" w:space="0" w:color="auto"/>
        <w:left w:val="none" w:sz="0" w:space="0" w:color="auto"/>
        <w:bottom w:val="none" w:sz="0" w:space="0" w:color="auto"/>
        <w:right w:val="none" w:sz="0" w:space="0" w:color="auto"/>
      </w:divBdr>
    </w:div>
    <w:div w:id="1505129540">
      <w:marLeft w:val="0"/>
      <w:marRight w:val="0"/>
      <w:marTop w:val="0"/>
      <w:marBottom w:val="0"/>
      <w:divBdr>
        <w:top w:val="none" w:sz="0" w:space="0" w:color="auto"/>
        <w:left w:val="none" w:sz="0" w:space="0" w:color="auto"/>
        <w:bottom w:val="none" w:sz="0" w:space="0" w:color="auto"/>
        <w:right w:val="none" w:sz="0" w:space="0" w:color="auto"/>
      </w:divBdr>
    </w:div>
    <w:div w:id="1505129541">
      <w:marLeft w:val="0"/>
      <w:marRight w:val="0"/>
      <w:marTop w:val="0"/>
      <w:marBottom w:val="0"/>
      <w:divBdr>
        <w:top w:val="none" w:sz="0" w:space="0" w:color="auto"/>
        <w:left w:val="none" w:sz="0" w:space="0" w:color="auto"/>
        <w:bottom w:val="none" w:sz="0" w:space="0" w:color="auto"/>
        <w:right w:val="none" w:sz="0" w:space="0" w:color="auto"/>
      </w:divBdr>
    </w:div>
    <w:div w:id="1505129543">
      <w:marLeft w:val="0"/>
      <w:marRight w:val="0"/>
      <w:marTop w:val="0"/>
      <w:marBottom w:val="0"/>
      <w:divBdr>
        <w:top w:val="none" w:sz="0" w:space="0" w:color="auto"/>
        <w:left w:val="none" w:sz="0" w:space="0" w:color="auto"/>
        <w:bottom w:val="none" w:sz="0" w:space="0" w:color="auto"/>
        <w:right w:val="none" w:sz="0" w:space="0" w:color="auto"/>
      </w:divBdr>
    </w:div>
    <w:div w:id="1505129544">
      <w:marLeft w:val="0"/>
      <w:marRight w:val="0"/>
      <w:marTop w:val="0"/>
      <w:marBottom w:val="0"/>
      <w:divBdr>
        <w:top w:val="none" w:sz="0" w:space="0" w:color="auto"/>
        <w:left w:val="none" w:sz="0" w:space="0" w:color="auto"/>
        <w:bottom w:val="none" w:sz="0" w:space="0" w:color="auto"/>
        <w:right w:val="none" w:sz="0" w:space="0" w:color="auto"/>
      </w:divBdr>
    </w:div>
    <w:div w:id="1505129545">
      <w:marLeft w:val="0"/>
      <w:marRight w:val="0"/>
      <w:marTop w:val="0"/>
      <w:marBottom w:val="0"/>
      <w:divBdr>
        <w:top w:val="none" w:sz="0" w:space="0" w:color="auto"/>
        <w:left w:val="none" w:sz="0" w:space="0" w:color="auto"/>
        <w:bottom w:val="none" w:sz="0" w:space="0" w:color="auto"/>
        <w:right w:val="none" w:sz="0" w:space="0" w:color="auto"/>
      </w:divBdr>
    </w:div>
    <w:div w:id="1505129546">
      <w:marLeft w:val="0"/>
      <w:marRight w:val="0"/>
      <w:marTop w:val="0"/>
      <w:marBottom w:val="0"/>
      <w:divBdr>
        <w:top w:val="none" w:sz="0" w:space="0" w:color="auto"/>
        <w:left w:val="none" w:sz="0" w:space="0" w:color="auto"/>
        <w:bottom w:val="none" w:sz="0" w:space="0" w:color="auto"/>
        <w:right w:val="none" w:sz="0" w:space="0" w:color="auto"/>
      </w:divBdr>
    </w:div>
    <w:div w:id="1505129547">
      <w:marLeft w:val="0"/>
      <w:marRight w:val="0"/>
      <w:marTop w:val="0"/>
      <w:marBottom w:val="0"/>
      <w:divBdr>
        <w:top w:val="none" w:sz="0" w:space="0" w:color="auto"/>
        <w:left w:val="none" w:sz="0" w:space="0" w:color="auto"/>
        <w:bottom w:val="none" w:sz="0" w:space="0" w:color="auto"/>
        <w:right w:val="none" w:sz="0" w:space="0" w:color="auto"/>
      </w:divBdr>
    </w:div>
    <w:div w:id="1505129548">
      <w:marLeft w:val="0"/>
      <w:marRight w:val="0"/>
      <w:marTop w:val="0"/>
      <w:marBottom w:val="0"/>
      <w:divBdr>
        <w:top w:val="none" w:sz="0" w:space="0" w:color="auto"/>
        <w:left w:val="none" w:sz="0" w:space="0" w:color="auto"/>
        <w:bottom w:val="none" w:sz="0" w:space="0" w:color="auto"/>
        <w:right w:val="none" w:sz="0" w:space="0" w:color="auto"/>
      </w:divBdr>
    </w:div>
    <w:div w:id="1505129550">
      <w:marLeft w:val="0"/>
      <w:marRight w:val="0"/>
      <w:marTop w:val="0"/>
      <w:marBottom w:val="0"/>
      <w:divBdr>
        <w:top w:val="none" w:sz="0" w:space="0" w:color="auto"/>
        <w:left w:val="none" w:sz="0" w:space="0" w:color="auto"/>
        <w:bottom w:val="none" w:sz="0" w:space="0" w:color="auto"/>
        <w:right w:val="none" w:sz="0" w:space="0" w:color="auto"/>
      </w:divBdr>
    </w:div>
    <w:div w:id="1505129551">
      <w:marLeft w:val="0"/>
      <w:marRight w:val="0"/>
      <w:marTop w:val="0"/>
      <w:marBottom w:val="0"/>
      <w:divBdr>
        <w:top w:val="none" w:sz="0" w:space="0" w:color="auto"/>
        <w:left w:val="none" w:sz="0" w:space="0" w:color="auto"/>
        <w:bottom w:val="none" w:sz="0" w:space="0" w:color="auto"/>
        <w:right w:val="none" w:sz="0" w:space="0" w:color="auto"/>
      </w:divBdr>
    </w:div>
    <w:div w:id="1505129552">
      <w:marLeft w:val="0"/>
      <w:marRight w:val="0"/>
      <w:marTop w:val="0"/>
      <w:marBottom w:val="0"/>
      <w:divBdr>
        <w:top w:val="none" w:sz="0" w:space="0" w:color="auto"/>
        <w:left w:val="none" w:sz="0" w:space="0" w:color="auto"/>
        <w:bottom w:val="none" w:sz="0" w:space="0" w:color="auto"/>
        <w:right w:val="none" w:sz="0" w:space="0" w:color="auto"/>
      </w:divBdr>
    </w:div>
    <w:div w:id="1505129554">
      <w:marLeft w:val="0"/>
      <w:marRight w:val="0"/>
      <w:marTop w:val="0"/>
      <w:marBottom w:val="0"/>
      <w:divBdr>
        <w:top w:val="none" w:sz="0" w:space="0" w:color="auto"/>
        <w:left w:val="none" w:sz="0" w:space="0" w:color="auto"/>
        <w:bottom w:val="none" w:sz="0" w:space="0" w:color="auto"/>
        <w:right w:val="none" w:sz="0" w:space="0" w:color="auto"/>
      </w:divBdr>
    </w:div>
    <w:div w:id="1505129555">
      <w:marLeft w:val="0"/>
      <w:marRight w:val="0"/>
      <w:marTop w:val="0"/>
      <w:marBottom w:val="0"/>
      <w:divBdr>
        <w:top w:val="none" w:sz="0" w:space="0" w:color="auto"/>
        <w:left w:val="none" w:sz="0" w:space="0" w:color="auto"/>
        <w:bottom w:val="none" w:sz="0" w:space="0" w:color="auto"/>
        <w:right w:val="none" w:sz="0" w:space="0" w:color="auto"/>
      </w:divBdr>
    </w:div>
    <w:div w:id="1505129557">
      <w:marLeft w:val="0"/>
      <w:marRight w:val="0"/>
      <w:marTop w:val="0"/>
      <w:marBottom w:val="0"/>
      <w:divBdr>
        <w:top w:val="none" w:sz="0" w:space="0" w:color="auto"/>
        <w:left w:val="none" w:sz="0" w:space="0" w:color="auto"/>
        <w:bottom w:val="none" w:sz="0" w:space="0" w:color="auto"/>
        <w:right w:val="none" w:sz="0" w:space="0" w:color="auto"/>
      </w:divBdr>
    </w:div>
    <w:div w:id="1505129558">
      <w:marLeft w:val="0"/>
      <w:marRight w:val="0"/>
      <w:marTop w:val="0"/>
      <w:marBottom w:val="0"/>
      <w:divBdr>
        <w:top w:val="none" w:sz="0" w:space="0" w:color="auto"/>
        <w:left w:val="none" w:sz="0" w:space="0" w:color="auto"/>
        <w:bottom w:val="none" w:sz="0" w:space="0" w:color="auto"/>
        <w:right w:val="none" w:sz="0" w:space="0" w:color="auto"/>
      </w:divBdr>
    </w:div>
    <w:div w:id="1505129560">
      <w:marLeft w:val="0"/>
      <w:marRight w:val="0"/>
      <w:marTop w:val="0"/>
      <w:marBottom w:val="0"/>
      <w:divBdr>
        <w:top w:val="none" w:sz="0" w:space="0" w:color="auto"/>
        <w:left w:val="none" w:sz="0" w:space="0" w:color="auto"/>
        <w:bottom w:val="none" w:sz="0" w:space="0" w:color="auto"/>
        <w:right w:val="none" w:sz="0" w:space="0" w:color="auto"/>
      </w:divBdr>
    </w:div>
    <w:div w:id="1505129561">
      <w:marLeft w:val="0"/>
      <w:marRight w:val="0"/>
      <w:marTop w:val="0"/>
      <w:marBottom w:val="0"/>
      <w:divBdr>
        <w:top w:val="none" w:sz="0" w:space="0" w:color="auto"/>
        <w:left w:val="none" w:sz="0" w:space="0" w:color="auto"/>
        <w:bottom w:val="none" w:sz="0" w:space="0" w:color="auto"/>
        <w:right w:val="none" w:sz="0" w:space="0" w:color="auto"/>
      </w:divBdr>
    </w:div>
    <w:div w:id="1505129562">
      <w:marLeft w:val="0"/>
      <w:marRight w:val="0"/>
      <w:marTop w:val="0"/>
      <w:marBottom w:val="0"/>
      <w:divBdr>
        <w:top w:val="none" w:sz="0" w:space="0" w:color="auto"/>
        <w:left w:val="none" w:sz="0" w:space="0" w:color="auto"/>
        <w:bottom w:val="none" w:sz="0" w:space="0" w:color="auto"/>
        <w:right w:val="none" w:sz="0" w:space="0" w:color="auto"/>
      </w:divBdr>
    </w:div>
    <w:div w:id="1505129563">
      <w:marLeft w:val="0"/>
      <w:marRight w:val="0"/>
      <w:marTop w:val="0"/>
      <w:marBottom w:val="0"/>
      <w:divBdr>
        <w:top w:val="none" w:sz="0" w:space="0" w:color="auto"/>
        <w:left w:val="none" w:sz="0" w:space="0" w:color="auto"/>
        <w:bottom w:val="none" w:sz="0" w:space="0" w:color="auto"/>
        <w:right w:val="none" w:sz="0" w:space="0" w:color="auto"/>
      </w:divBdr>
    </w:div>
    <w:div w:id="1505129564">
      <w:marLeft w:val="0"/>
      <w:marRight w:val="0"/>
      <w:marTop w:val="0"/>
      <w:marBottom w:val="0"/>
      <w:divBdr>
        <w:top w:val="none" w:sz="0" w:space="0" w:color="auto"/>
        <w:left w:val="none" w:sz="0" w:space="0" w:color="auto"/>
        <w:bottom w:val="none" w:sz="0" w:space="0" w:color="auto"/>
        <w:right w:val="none" w:sz="0" w:space="0" w:color="auto"/>
      </w:divBdr>
    </w:div>
    <w:div w:id="1505129565">
      <w:marLeft w:val="0"/>
      <w:marRight w:val="0"/>
      <w:marTop w:val="0"/>
      <w:marBottom w:val="0"/>
      <w:divBdr>
        <w:top w:val="none" w:sz="0" w:space="0" w:color="auto"/>
        <w:left w:val="none" w:sz="0" w:space="0" w:color="auto"/>
        <w:bottom w:val="none" w:sz="0" w:space="0" w:color="auto"/>
        <w:right w:val="none" w:sz="0" w:space="0" w:color="auto"/>
      </w:divBdr>
    </w:div>
    <w:div w:id="1505129566">
      <w:marLeft w:val="0"/>
      <w:marRight w:val="0"/>
      <w:marTop w:val="0"/>
      <w:marBottom w:val="0"/>
      <w:divBdr>
        <w:top w:val="none" w:sz="0" w:space="0" w:color="auto"/>
        <w:left w:val="none" w:sz="0" w:space="0" w:color="auto"/>
        <w:bottom w:val="none" w:sz="0" w:space="0" w:color="auto"/>
        <w:right w:val="none" w:sz="0" w:space="0" w:color="auto"/>
      </w:divBdr>
    </w:div>
    <w:div w:id="1505129567">
      <w:marLeft w:val="0"/>
      <w:marRight w:val="0"/>
      <w:marTop w:val="0"/>
      <w:marBottom w:val="0"/>
      <w:divBdr>
        <w:top w:val="none" w:sz="0" w:space="0" w:color="auto"/>
        <w:left w:val="none" w:sz="0" w:space="0" w:color="auto"/>
        <w:bottom w:val="none" w:sz="0" w:space="0" w:color="auto"/>
        <w:right w:val="none" w:sz="0" w:space="0" w:color="auto"/>
      </w:divBdr>
    </w:div>
    <w:div w:id="1505129568">
      <w:marLeft w:val="0"/>
      <w:marRight w:val="0"/>
      <w:marTop w:val="0"/>
      <w:marBottom w:val="0"/>
      <w:divBdr>
        <w:top w:val="none" w:sz="0" w:space="0" w:color="auto"/>
        <w:left w:val="none" w:sz="0" w:space="0" w:color="auto"/>
        <w:bottom w:val="none" w:sz="0" w:space="0" w:color="auto"/>
        <w:right w:val="none" w:sz="0" w:space="0" w:color="auto"/>
      </w:divBdr>
    </w:div>
    <w:div w:id="1505129569">
      <w:marLeft w:val="0"/>
      <w:marRight w:val="0"/>
      <w:marTop w:val="0"/>
      <w:marBottom w:val="0"/>
      <w:divBdr>
        <w:top w:val="none" w:sz="0" w:space="0" w:color="auto"/>
        <w:left w:val="none" w:sz="0" w:space="0" w:color="auto"/>
        <w:bottom w:val="none" w:sz="0" w:space="0" w:color="auto"/>
        <w:right w:val="none" w:sz="0" w:space="0" w:color="auto"/>
      </w:divBdr>
    </w:div>
    <w:div w:id="1505129570">
      <w:marLeft w:val="0"/>
      <w:marRight w:val="0"/>
      <w:marTop w:val="0"/>
      <w:marBottom w:val="0"/>
      <w:divBdr>
        <w:top w:val="none" w:sz="0" w:space="0" w:color="auto"/>
        <w:left w:val="none" w:sz="0" w:space="0" w:color="auto"/>
        <w:bottom w:val="none" w:sz="0" w:space="0" w:color="auto"/>
        <w:right w:val="none" w:sz="0" w:space="0" w:color="auto"/>
      </w:divBdr>
    </w:div>
    <w:div w:id="1505129571">
      <w:marLeft w:val="0"/>
      <w:marRight w:val="0"/>
      <w:marTop w:val="0"/>
      <w:marBottom w:val="0"/>
      <w:divBdr>
        <w:top w:val="none" w:sz="0" w:space="0" w:color="auto"/>
        <w:left w:val="none" w:sz="0" w:space="0" w:color="auto"/>
        <w:bottom w:val="none" w:sz="0" w:space="0" w:color="auto"/>
        <w:right w:val="none" w:sz="0" w:space="0" w:color="auto"/>
      </w:divBdr>
    </w:div>
    <w:div w:id="1505129572">
      <w:marLeft w:val="0"/>
      <w:marRight w:val="0"/>
      <w:marTop w:val="0"/>
      <w:marBottom w:val="0"/>
      <w:divBdr>
        <w:top w:val="none" w:sz="0" w:space="0" w:color="auto"/>
        <w:left w:val="none" w:sz="0" w:space="0" w:color="auto"/>
        <w:bottom w:val="none" w:sz="0" w:space="0" w:color="auto"/>
        <w:right w:val="none" w:sz="0" w:space="0" w:color="auto"/>
      </w:divBdr>
    </w:div>
    <w:div w:id="1505129573">
      <w:marLeft w:val="0"/>
      <w:marRight w:val="0"/>
      <w:marTop w:val="0"/>
      <w:marBottom w:val="0"/>
      <w:divBdr>
        <w:top w:val="none" w:sz="0" w:space="0" w:color="auto"/>
        <w:left w:val="none" w:sz="0" w:space="0" w:color="auto"/>
        <w:bottom w:val="none" w:sz="0" w:space="0" w:color="auto"/>
        <w:right w:val="none" w:sz="0" w:space="0" w:color="auto"/>
      </w:divBdr>
    </w:div>
    <w:div w:id="1505129574">
      <w:marLeft w:val="0"/>
      <w:marRight w:val="0"/>
      <w:marTop w:val="0"/>
      <w:marBottom w:val="0"/>
      <w:divBdr>
        <w:top w:val="none" w:sz="0" w:space="0" w:color="auto"/>
        <w:left w:val="none" w:sz="0" w:space="0" w:color="auto"/>
        <w:bottom w:val="none" w:sz="0" w:space="0" w:color="auto"/>
        <w:right w:val="none" w:sz="0" w:space="0" w:color="auto"/>
      </w:divBdr>
    </w:div>
    <w:div w:id="1505129576">
      <w:marLeft w:val="0"/>
      <w:marRight w:val="0"/>
      <w:marTop w:val="0"/>
      <w:marBottom w:val="0"/>
      <w:divBdr>
        <w:top w:val="none" w:sz="0" w:space="0" w:color="auto"/>
        <w:left w:val="none" w:sz="0" w:space="0" w:color="auto"/>
        <w:bottom w:val="none" w:sz="0" w:space="0" w:color="auto"/>
        <w:right w:val="none" w:sz="0" w:space="0" w:color="auto"/>
      </w:divBdr>
    </w:div>
    <w:div w:id="1505129577">
      <w:marLeft w:val="0"/>
      <w:marRight w:val="0"/>
      <w:marTop w:val="0"/>
      <w:marBottom w:val="0"/>
      <w:divBdr>
        <w:top w:val="none" w:sz="0" w:space="0" w:color="auto"/>
        <w:left w:val="none" w:sz="0" w:space="0" w:color="auto"/>
        <w:bottom w:val="none" w:sz="0" w:space="0" w:color="auto"/>
        <w:right w:val="none" w:sz="0" w:space="0" w:color="auto"/>
      </w:divBdr>
    </w:div>
    <w:div w:id="1505129579">
      <w:marLeft w:val="0"/>
      <w:marRight w:val="0"/>
      <w:marTop w:val="0"/>
      <w:marBottom w:val="0"/>
      <w:divBdr>
        <w:top w:val="none" w:sz="0" w:space="0" w:color="auto"/>
        <w:left w:val="none" w:sz="0" w:space="0" w:color="auto"/>
        <w:bottom w:val="none" w:sz="0" w:space="0" w:color="auto"/>
        <w:right w:val="none" w:sz="0" w:space="0" w:color="auto"/>
      </w:divBdr>
    </w:div>
    <w:div w:id="1505129580">
      <w:marLeft w:val="0"/>
      <w:marRight w:val="0"/>
      <w:marTop w:val="0"/>
      <w:marBottom w:val="0"/>
      <w:divBdr>
        <w:top w:val="none" w:sz="0" w:space="0" w:color="auto"/>
        <w:left w:val="none" w:sz="0" w:space="0" w:color="auto"/>
        <w:bottom w:val="none" w:sz="0" w:space="0" w:color="auto"/>
        <w:right w:val="none" w:sz="0" w:space="0" w:color="auto"/>
      </w:divBdr>
    </w:div>
    <w:div w:id="1505129581">
      <w:marLeft w:val="0"/>
      <w:marRight w:val="0"/>
      <w:marTop w:val="0"/>
      <w:marBottom w:val="0"/>
      <w:divBdr>
        <w:top w:val="none" w:sz="0" w:space="0" w:color="auto"/>
        <w:left w:val="none" w:sz="0" w:space="0" w:color="auto"/>
        <w:bottom w:val="none" w:sz="0" w:space="0" w:color="auto"/>
        <w:right w:val="none" w:sz="0" w:space="0" w:color="auto"/>
      </w:divBdr>
    </w:div>
    <w:div w:id="1505129582">
      <w:marLeft w:val="0"/>
      <w:marRight w:val="0"/>
      <w:marTop w:val="0"/>
      <w:marBottom w:val="0"/>
      <w:divBdr>
        <w:top w:val="none" w:sz="0" w:space="0" w:color="auto"/>
        <w:left w:val="none" w:sz="0" w:space="0" w:color="auto"/>
        <w:bottom w:val="none" w:sz="0" w:space="0" w:color="auto"/>
        <w:right w:val="none" w:sz="0" w:space="0" w:color="auto"/>
      </w:divBdr>
    </w:div>
    <w:div w:id="1505129583">
      <w:marLeft w:val="0"/>
      <w:marRight w:val="0"/>
      <w:marTop w:val="0"/>
      <w:marBottom w:val="0"/>
      <w:divBdr>
        <w:top w:val="none" w:sz="0" w:space="0" w:color="auto"/>
        <w:left w:val="none" w:sz="0" w:space="0" w:color="auto"/>
        <w:bottom w:val="none" w:sz="0" w:space="0" w:color="auto"/>
        <w:right w:val="none" w:sz="0" w:space="0" w:color="auto"/>
      </w:divBdr>
    </w:div>
    <w:div w:id="1505129584">
      <w:marLeft w:val="0"/>
      <w:marRight w:val="0"/>
      <w:marTop w:val="0"/>
      <w:marBottom w:val="0"/>
      <w:divBdr>
        <w:top w:val="none" w:sz="0" w:space="0" w:color="auto"/>
        <w:left w:val="none" w:sz="0" w:space="0" w:color="auto"/>
        <w:bottom w:val="none" w:sz="0" w:space="0" w:color="auto"/>
        <w:right w:val="none" w:sz="0" w:space="0" w:color="auto"/>
      </w:divBdr>
    </w:div>
    <w:div w:id="1505129586">
      <w:marLeft w:val="0"/>
      <w:marRight w:val="0"/>
      <w:marTop w:val="0"/>
      <w:marBottom w:val="0"/>
      <w:divBdr>
        <w:top w:val="none" w:sz="0" w:space="0" w:color="auto"/>
        <w:left w:val="none" w:sz="0" w:space="0" w:color="auto"/>
        <w:bottom w:val="none" w:sz="0" w:space="0" w:color="auto"/>
        <w:right w:val="none" w:sz="0" w:space="0" w:color="auto"/>
      </w:divBdr>
    </w:div>
    <w:div w:id="1505129587">
      <w:marLeft w:val="0"/>
      <w:marRight w:val="0"/>
      <w:marTop w:val="0"/>
      <w:marBottom w:val="0"/>
      <w:divBdr>
        <w:top w:val="none" w:sz="0" w:space="0" w:color="auto"/>
        <w:left w:val="none" w:sz="0" w:space="0" w:color="auto"/>
        <w:bottom w:val="none" w:sz="0" w:space="0" w:color="auto"/>
        <w:right w:val="none" w:sz="0" w:space="0" w:color="auto"/>
      </w:divBdr>
    </w:div>
    <w:div w:id="1505129589">
      <w:marLeft w:val="0"/>
      <w:marRight w:val="0"/>
      <w:marTop w:val="0"/>
      <w:marBottom w:val="0"/>
      <w:divBdr>
        <w:top w:val="none" w:sz="0" w:space="0" w:color="auto"/>
        <w:left w:val="none" w:sz="0" w:space="0" w:color="auto"/>
        <w:bottom w:val="none" w:sz="0" w:space="0" w:color="auto"/>
        <w:right w:val="none" w:sz="0" w:space="0" w:color="auto"/>
      </w:divBdr>
    </w:div>
    <w:div w:id="1505129590">
      <w:marLeft w:val="0"/>
      <w:marRight w:val="0"/>
      <w:marTop w:val="0"/>
      <w:marBottom w:val="0"/>
      <w:divBdr>
        <w:top w:val="none" w:sz="0" w:space="0" w:color="auto"/>
        <w:left w:val="none" w:sz="0" w:space="0" w:color="auto"/>
        <w:bottom w:val="none" w:sz="0" w:space="0" w:color="auto"/>
        <w:right w:val="none" w:sz="0" w:space="0" w:color="auto"/>
      </w:divBdr>
    </w:div>
    <w:div w:id="1505129591">
      <w:marLeft w:val="0"/>
      <w:marRight w:val="0"/>
      <w:marTop w:val="0"/>
      <w:marBottom w:val="0"/>
      <w:divBdr>
        <w:top w:val="none" w:sz="0" w:space="0" w:color="auto"/>
        <w:left w:val="none" w:sz="0" w:space="0" w:color="auto"/>
        <w:bottom w:val="none" w:sz="0" w:space="0" w:color="auto"/>
        <w:right w:val="none" w:sz="0" w:space="0" w:color="auto"/>
      </w:divBdr>
    </w:div>
    <w:div w:id="1505129593">
      <w:marLeft w:val="0"/>
      <w:marRight w:val="0"/>
      <w:marTop w:val="0"/>
      <w:marBottom w:val="0"/>
      <w:divBdr>
        <w:top w:val="none" w:sz="0" w:space="0" w:color="auto"/>
        <w:left w:val="none" w:sz="0" w:space="0" w:color="auto"/>
        <w:bottom w:val="none" w:sz="0" w:space="0" w:color="auto"/>
        <w:right w:val="none" w:sz="0" w:space="0" w:color="auto"/>
      </w:divBdr>
    </w:div>
    <w:div w:id="1505129594">
      <w:marLeft w:val="0"/>
      <w:marRight w:val="0"/>
      <w:marTop w:val="0"/>
      <w:marBottom w:val="0"/>
      <w:divBdr>
        <w:top w:val="none" w:sz="0" w:space="0" w:color="auto"/>
        <w:left w:val="none" w:sz="0" w:space="0" w:color="auto"/>
        <w:bottom w:val="none" w:sz="0" w:space="0" w:color="auto"/>
        <w:right w:val="none" w:sz="0" w:space="0" w:color="auto"/>
      </w:divBdr>
    </w:div>
    <w:div w:id="1505129595">
      <w:marLeft w:val="0"/>
      <w:marRight w:val="0"/>
      <w:marTop w:val="0"/>
      <w:marBottom w:val="0"/>
      <w:divBdr>
        <w:top w:val="none" w:sz="0" w:space="0" w:color="auto"/>
        <w:left w:val="none" w:sz="0" w:space="0" w:color="auto"/>
        <w:bottom w:val="none" w:sz="0" w:space="0" w:color="auto"/>
        <w:right w:val="none" w:sz="0" w:space="0" w:color="auto"/>
      </w:divBdr>
    </w:div>
    <w:div w:id="1505129596">
      <w:marLeft w:val="0"/>
      <w:marRight w:val="0"/>
      <w:marTop w:val="0"/>
      <w:marBottom w:val="0"/>
      <w:divBdr>
        <w:top w:val="none" w:sz="0" w:space="0" w:color="auto"/>
        <w:left w:val="none" w:sz="0" w:space="0" w:color="auto"/>
        <w:bottom w:val="none" w:sz="0" w:space="0" w:color="auto"/>
        <w:right w:val="none" w:sz="0" w:space="0" w:color="auto"/>
      </w:divBdr>
    </w:div>
    <w:div w:id="1505129597">
      <w:marLeft w:val="0"/>
      <w:marRight w:val="0"/>
      <w:marTop w:val="0"/>
      <w:marBottom w:val="0"/>
      <w:divBdr>
        <w:top w:val="none" w:sz="0" w:space="0" w:color="auto"/>
        <w:left w:val="none" w:sz="0" w:space="0" w:color="auto"/>
        <w:bottom w:val="none" w:sz="0" w:space="0" w:color="auto"/>
        <w:right w:val="none" w:sz="0" w:space="0" w:color="auto"/>
      </w:divBdr>
    </w:div>
    <w:div w:id="1505129598">
      <w:marLeft w:val="0"/>
      <w:marRight w:val="0"/>
      <w:marTop w:val="0"/>
      <w:marBottom w:val="0"/>
      <w:divBdr>
        <w:top w:val="none" w:sz="0" w:space="0" w:color="auto"/>
        <w:left w:val="none" w:sz="0" w:space="0" w:color="auto"/>
        <w:bottom w:val="none" w:sz="0" w:space="0" w:color="auto"/>
        <w:right w:val="none" w:sz="0" w:space="0" w:color="auto"/>
      </w:divBdr>
    </w:div>
    <w:div w:id="1505129599">
      <w:marLeft w:val="0"/>
      <w:marRight w:val="0"/>
      <w:marTop w:val="0"/>
      <w:marBottom w:val="0"/>
      <w:divBdr>
        <w:top w:val="none" w:sz="0" w:space="0" w:color="auto"/>
        <w:left w:val="none" w:sz="0" w:space="0" w:color="auto"/>
        <w:bottom w:val="none" w:sz="0" w:space="0" w:color="auto"/>
        <w:right w:val="none" w:sz="0" w:space="0" w:color="auto"/>
      </w:divBdr>
    </w:div>
    <w:div w:id="1505129600">
      <w:marLeft w:val="0"/>
      <w:marRight w:val="0"/>
      <w:marTop w:val="0"/>
      <w:marBottom w:val="0"/>
      <w:divBdr>
        <w:top w:val="none" w:sz="0" w:space="0" w:color="auto"/>
        <w:left w:val="none" w:sz="0" w:space="0" w:color="auto"/>
        <w:bottom w:val="none" w:sz="0" w:space="0" w:color="auto"/>
        <w:right w:val="none" w:sz="0" w:space="0" w:color="auto"/>
      </w:divBdr>
    </w:div>
    <w:div w:id="1505129601">
      <w:marLeft w:val="0"/>
      <w:marRight w:val="0"/>
      <w:marTop w:val="0"/>
      <w:marBottom w:val="0"/>
      <w:divBdr>
        <w:top w:val="none" w:sz="0" w:space="0" w:color="auto"/>
        <w:left w:val="none" w:sz="0" w:space="0" w:color="auto"/>
        <w:bottom w:val="none" w:sz="0" w:space="0" w:color="auto"/>
        <w:right w:val="none" w:sz="0" w:space="0" w:color="auto"/>
      </w:divBdr>
    </w:div>
    <w:div w:id="1505129602">
      <w:marLeft w:val="0"/>
      <w:marRight w:val="0"/>
      <w:marTop w:val="0"/>
      <w:marBottom w:val="0"/>
      <w:divBdr>
        <w:top w:val="none" w:sz="0" w:space="0" w:color="auto"/>
        <w:left w:val="none" w:sz="0" w:space="0" w:color="auto"/>
        <w:bottom w:val="none" w:sz="0" w:space="0" w:color="auto"/>
        <w:right w:val="none" w:sz="0" w:space="0" w:color="auto"/>
      </w:divBdr>
    </w:div>
    <w:div w:id="1505129603">
      <w:marLeft w:val="0"/>
      <w:marRight w:val="0"/>
      <w:marTop w:val="0"/>
      <w:marBottom w:val="0"/>
      <w:divBdr>
        <w:top w:val="none" w:sz="0" w:space="0" w:color="auto"/>
        <w:left w:val="none" w:sz="0" w:space="0" w:color="auto"/>
        <w:bottom w:val="none" w:sz="0" w:space="0" w:color="auto"/>
        <w:right w:val="none" w:sz="0" w:space="0" w:color="auto"/>
      </w:divBdr>
    </w:div>
    <w:div w:id="1505129606">
      <w:marLeft w:val="0"/>
      <w:marRight w:val="0"/>
      <w:marTop w:val="0"/>
      <w:marBottom w:val="0"/>
      <w:divBdr>
        <w:top w:val="none" w:sz="0" w:space="0" w:color="auto"/>
        <w:left w:val="none" w:sz="0" w:space="0" w:color="auto"/>
        <w:bottom w:val="none" w:sz="0" w:space="0" w:color="auto"/>
        <w:right w:val="none" w:sz="0" w:space="0" w:color="auto"/>
      </w:divBdr>
      <w:divsChild>
        <w:div w:id="1505129585">
          <w:marLeft w:val="0"/>
          <w:marRight w:val="0"/>
          <w:marTop w:val="0"/>
          <w:marBottom w:val="0"/>
          <w:divBdr>
            <w:top w:val="none" w:sz="0" w:space="0" w:color="auto"/>
            <w:left w:val="none" w:sz="0" w:space="0" w:color="auto"/>
            <w:bottom w:val="none" w:sz="0" w:space="0" w:color="auto"/>
            <w:right w:val="none" w:sz="0" w:space="0" w:color="auto"/>
          </w:divBdr>
          <w:divsChild>
            <w:div w:id="1505129604">
              <w:marLeft w:val="0"/>
              <w:marRight w:val="0"/>
              <w:marTop w:val="0"/>
              <w:marBottom w:val="0"/>
              <w:divBdr>
                <w:top w:val="single" w:sz="6" w:space="0" w:color="C8D8F2"/>
                <w:left w:val="none" w:sz="0" w:space="0" w:color="auto"/>
                <w:bottom w:val="none" w:sz="0" w:space="0" w:color="auto"/>
                <w:right w:val="none" w:sz="0" w:space="0" w:color="auto"/>
              </w:divBdr>
              <w:divsChild>
                <w:div w:id="1505129618">
                  <w:marLeft w:val="0"/>
                  <w:marRight w:val="0"/>
                  <w:marTop w:val="0"/>
                  <w:marBottom w:val="0"/>
                  <w:divBdr>
                    <w:top w:val="none" w:sz="0" w:space="0" w:color="auto"/>
                    <w:left w:val="none" w:sz="0" w:space="0" w:color="auto"/>
                    <w:bottom w:val="none" w:sz="0" w:space="0" w:color="auto"/>
                    <w:right w:val="none" w:sz="0" w:space="0" w:color="auto"/>
                  </w:divBdr>
                  <w:divsChild>
                    <w:div w:id="1505129549">
                      <w:marLeft w:val="0"/>
                      <w:marRight w:val="0"/>
                      <w:marTop w:val="0"/>
                      <w:marBottom w:val="0"/>
                      <w:divBdr>
                        <w:top w:val="none" w:sz="0" w:space="0" w:color="auto"/>
                        <w:left w:val="none" w:sz="0" w:space="0" w:color="auto"/>
                        <w:bottom w:val="none" w:sz="0" w:space="0" w:color="auto"/>
                        <w:right w:val="none" w:sz="0" w:space="0" w:color="auto"/>
                      </w:divBdr>
                      <w:divsChild>
                        <w:div w:id="1505129419">
                          <w:marLeft w:val="0"/>
                          <w:marRight w:val="0"/>
                          <w:marTop w:val="0"/>
                          <w:marBottom w:val="0"/>
                          <w:divBdr>
                            <w:top w:val="none" w:sz="0" w:space="0" w:color="auto"/>
                            <w:left w:val="none" w:sz="0" w:space="0" w:color="auto"/>
                            <w:bottom w:val="none" w:sz="0" w:space="0" w:color="auto"/>
                            <w:right w:val="none" w:sz="0" w:space="0" w:color="auto"/>
                          </w:divBdr>
                          <w:divsChild>
                            <w:div w:id="150512962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9607">
      <w:marLeft w:val="0"/>
      <w:marRight w:val="0"/>
      <w:marTop w:val="0"/>
      <w:marBottom w:val="0"/>
      <w:divBdr>
        <w:top w:val="none" w:sz="0" w:space="0" w:color="auto"/>
        <w:left w:val="none" w:sz="0" w:space="0" w:color="auto"/>
        <w:bottom w:val="none" w:sz="0" w:space="0" w:color="auto"/>
        <w:right w:val="none" w:sz="0" w:space="0" w:color="auto"/>
      </w:divBdr>
    </w:div>
    <w:div w:id="1505129609">
      <w:marLeft w:val="0"/>
      <w:marRight w:val="0"/>
      <w:marTop w:val="0"/>
      <w:marBottom w:val="0"/>
      <w:divBdr>
        <w:top w:val="none" w:sz="0" w:space="0" w:color="auto"/>
        <w:left w:val="none" w:sz="0" w:space="0" w:color="auto"/>
        <w:bottom w:val="none" w:sz="0" w:space="0" w:color="auto"/>
        <w:right w:val="none" w:sz="0" w:space="0" w:color="auto"/>
      </w:divBdr>
    </w:div>
    <w:div w:id="1505129610">
      <w:marLeft w:val="0"/>
      <w:marRight w:val="0"/>
      <w:marTop w:val="0"/>
      <w:marBottom w:val="0"/>
      <w:divBdr>
        <w:top w:val="none" w:sz="0" w:space="0" w:color="auto"/>
        <w:left w:val="none" w:sz="0" w:space="0" w:color="auto"/>
        <w:bottom w:val="none" w:sz="0" w:space="0" w:color="auto"/>
        <w:right w:val="none" w:sz="0" w:space="0" w:color="auto"/>
      </w:divBdr>
    </w:div>
    <w:div w:id="1505129611">
      <w:marLeft w:val="0"/>
      <w:marRight w:val="0"/>
      <w:marTop w:val="0"/>
      <w:marBottom w:val="0"/>
      <w:divBdr>
        <w:top w:val="none" w:sz="0" w:space="0" w:color="auto"/>
        <w:left w:val="none" w:sz="0" w:space="0" w:color="auto"/>
        <w:bottom w:val="none" w:sz="0" w:space="0" w:color="auto"/>
        <w:right w:val="none" w:sz="0" w:space="0" w:color="auto"/>
      </w:divBdr>
    </w:div>
    <w:div w:id="1505129613">
      <w:marLeft w:val="0"/>
      <w:marRight w:val="0"/>
      <w:marTop w:val="0"/>
      <w:marBottom w:val="0"/>
      <w:divBdr>
        <w:top w:val="none" w:sz="0" w:space="0" w:color="auto"/>
        <w:left w:val="none" w:sz="0" w:space="0" w:color="auto"/>
        <w:bottom w:val="none" w:sz="0" w:space="0" w:color="auto"/>
        <w:right w:val="none" w:sz="0" w:space="0" w:color="auto"/>
      </w:divBdr>
    </w:div>
    <w:div w:id="1505129615">
      <w:marLeft w:val="0"/>
      <w:marRight w:val="0"/>
      <w:marTop w:val="0"/>
      <w:marBottom w:val="0"/>
      <w:divBdr>
        <w:top w:val="none" w:sz="0" w:space="0" w:color="auto"/>
        <w:left w:val="none" w:sz="0" w:space="0" w:color="auto"/>
        <w:bottom w:val="none" w:sz="0" w:space="0" w:color="auto"/>
        <w:right w:val="none" w:sz="0" w:space="0" w:color="auto"/>
      </w:divBdr>
    </w:div>
    <w:div w:id="1505129616">
      <w:marLeft w:val="0"/>
      <w:marRight w:val="0"/>
      <w:marTop w:val="0"/>
      <w:marBottom w:val="0"/>
      <w:divBdr>
        <w:top w:val="none" w:sz="0" w:space="0" w:color="auto"/>
        <w:left w:val="none" w:sz="0" w:space="0" w:color="auto"/>
        <w:bottom w:val="none" w:sz="0" w:space="0" w:color="auto"/>
        <w:right w:val="none" w:sz="0" w:space="0" w:color="auto"/>
      </w:divBdr>
    </w:div>
    <w:div w:id="1505129617">
      <w:marLeft w:val="0"/>
      <w:marRight w:val="0"/>
      <w:marTop w:val="0"/>
      <w:marBottom w:val="0"/>
      <w:divBdr>
        <w:top w:val="none" w:sz="0" w:space="0" w:color="auto"/>
        <w:left w:val="none" w:sz="0" w:space="0" w:color="auto"/>
        <w:bottom w:val="none" w:sz="0" w:space="0" w:color="auto"/>
        <w:right w:val="none" w:sz="0" w:space="0" w:color="auto"/>
      </w:divBdr>
    </w:div>
    <w:div w:id="1505129619">
      <w:marLeft w:val="0"/>
      <w:marRight w:val="0"/>
      <w:marTop w:val="0"/>
      <w:marBottom w:val="0"/>
      <w:divBdr>
        <w:top w:val="none" w:sz="0" w:space="0" w:color="auto"/>
        <w:left w:val="none" w:sz="0" w:space="0" w:color="auto"/>
        <w:bottom w:val="none" w:sz="0" w:space="0" w:color="auto"/>
        <w:right w:val="none" w:sz="0" w:space="0" w:color="auto"/>
      </w:divBdr>
    </w:div>
    <w:div w:id="1505129621">
      <w:marLeft w:val="0"/>
      <w:marRight w:val="0"/>
      <w:marTop w:val="0"/>
      <w:marBottom w:val="0"/>
      <w:divBdr>
        <w:top w:val="none" w:sz="0" w:space="0" w:color="auto"/>
        <w:left w:val="none" w:sz="0" w:space="0" w:color="auto"/>
        <w:bottom w:val="none" w:sz="0" w:space="0" w:color="auto"/>
        <w:right w:val="none" w:sz="0" w:space="0" w:color="auto"/>
      </w:divBdr>
      <w:divsChild>
        <w:div w:id="1505129588">
          <w:marLeft w:val="0"/>
          <w:marRight w:val="0"/>
          <w:marTop w:val="0"/>
          <w:marBottom w:val="0"/>
          <w:divBdr>
            <w:top w:val="none" w:sz="0" w:space="0" w:color="auto"/>
            <w:left w:val="none" w:sz="0" w:space="0" w:color="auto"/>
            <w:bottom w:val="none" w:sz="0" w:space="0" w:color="auto"/>
            <w:right w:val="none" w:sz="0" w:space="0" w:color="auto"/>
          </w:divBdr>
          <w:divsChild>
            <w:div w:id="1505129529">
              <w:marLeft w:val="0"/>
              <w:marRight w:val="0"/>
              <w:marTop w:val="0"/>
              <w:marBottom w:val="0"/>
              <w:divBdr>
                <w:top w:val="single" w:sz="6" w:space="0" w:color="C8D8F2"/>
                <w:left w:val="none" w:sz="0" w:space="0" w:color="auto"/>
                <w:bottom w:val="none" w:sz="0" w:space="0" w:color="auto"/>
                <w:right w:val="none" w:sz="0" w:space="0" w:color="auto"/>
              </w:divBdr>
              <w:divsChild>
                <w:div w:id="1505129578">
                  <w:marLeft w:val="0"/>
                  <w:marRight w:val="0"/>
                  <w:marTop w:val="0"/>
                  <w:marBottom w:val="0"/>
                  <w:divBdr>
                    <w:top w:val="none" w:sz="0" w:space="0" w:color="auto"/>
                    <w:left w:val="none" w:sz="0" w:space="0" w:color="auto"/>
                    <w:bottom w:val="none" w:sz="0" w:space="0" w:color="auto"/>
                    <w:right w:val="none" w:sz="0" w:space="0" w:color="auto"/>
                  </w:divBdr>
                  <w:divsChild>
                    <w:div w:id="1505129556">
                      <w:marLeft w:val="0"/>
                      <w:marRight w:val="0"/>
                      <w:marTop w:val="0"/>
                      <w:marBottom w:val="0"/>
                      <w:divBdr>
                        <w:top w:val="none" w:sz="0" w:space="0" w:color="auto"/>
                        <w:left w:val="none" w:sz="0" w:space="0" w:color="auto"/>
                        <w:bottom w:val="none" w:sz="0" w:space="0" w:color="auto"/>
                        <w:right w:val="none" w:sz="0" w:space="0" w:color="auto"/>
                      </w:divBdr>
                      <w:divsChild>
                        <w:div w:id="1505129497">
                          <w:marLeft w:val="0"/>
                          <w:marRight w:val="0"/>
                          <w:marTop w:val="0"/>
                          <w:marBottom w:val="0"/>
                          <w:divBdr>
                            <w:top w:val="none" w:sz="0" w:space="0" w:color="auto"/>
                            <w:left w:val="none" w:sz="0" w:space="0" w:color="auto"/>
                            <w:bottom w:val="none" w:sz="0" w:space="0" w:color="auto"/>
                            <w:right w:val="none" w:sz="0" w:space="0" w:color="auto"/>
                          </w:divBdr>
                          <w:divsChild>
                            <w:div w:id="15051294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9622">
      <w:marLeft w:val="0"/>
      <w:marRight w:val="0"/>
      <w:marTop w:val="0"/>
      <w:marBottom w:val="0"/>
      <w:divBdr>
        <w:top w:val="none" w:sz="0" w:space="0" w:color="auto"/>
        <w:left w:val="none" w:sz="0" w:space="0" w:color="auto"/>
        <w:bottom w:val="none" w:sz="0" w:space="0" w:color="auto"/>
        <w:right w:val="none" w:sz="0" w:space="0" w:color="auto"/>
      </w:divBdr>
    </w:div>
    <w:div w:id="1505129623">
      <w:marLeft w:val="0"/>
      <w:marRight w:val="0"/>
      <w:marTop w:val="0"/>
      <w:marBottom w:val="0"/>
      <w:divBdr>
        <w:top w:val="none" w:sz="0" w:space="0" w:color="auto"/>
        <w:left w:val="none" w:sz="0" w:space="0" w:color="auto"/>
        <w:bottom w:val="none" w:sz="0" w:space="0" w:color="auto"/>
        <w:right w:val="none" w:sz="0" w:space="0" w:color="auto"/>
      </w:divBdr>
    </w:div>
    <w:div w:id="1505129624">
      <w:marLeft w:val="0"/>
      <w:marRight w:val="0"/>
      <w:marTop w:val="0"/>
      <w:marBottom w:val="0"/>
      <w:divBdr>
        <w:top w:val="none" w:sz="0" w:space="0" w:color="auto"/>
        <w:left w:val="none" w:sz="0" w:space="0" w:color="auto"/>
        <w:bottom w:val="none" w:sz="0" w:space="0" w:color="auto"/>
        <w:right w:val="none" w:sz="0" w:space="0" w:color="auto"/>
      </w:divBdr>
    </w:div>
    <w:div w:id="1505129625">
      <w:marLeft w:val="0"/>
      <w:marRight w:val="0"/>
      <w:marTop w:val="0"/>
      <w:marBottom w:val="0"/>
      <w:divBdr>
        <w:top w:val="none" w:sz="0" w:space="0" w:color="auto"/>
        <w:left w:val="none" w:sz="0" w:space="0" w:color="auto"/>
        <w:bottom w:val="none" w:sz="0" w:space="0" w:color="auto"/>
        <w:right w:val="none" w:sz="0" w:space="0" w:color="auto"/>
      </w:divBdr>
    </w:div>
    <w:div w:id="1505129626">
      <w:marLeft w:val="0"/>
      <w:marRight w:val="0"/>
      <w:marTop w:val="0"/>
      <w:marBottom w:val="0"/>
      <w:divBdr>
        <w:top w:val="none" w:sz="0" w:space="0" w:color="auto"/>
        <w:left w:val="none" w:sz="0" w:space="0" w:color="auto"/>
        <w:bottom w:val="none" w:sz="0" w:space="0" w:color="auto"/>
        <w:right w:val="none" w:sz="0" w:space="0" w:color="auto"/>
      </w:divBdr>
    </w:div>
    <w:div w:id="1505129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download/2016&#24180;&#30334;&#26480;&#26399;&#21002;&#29031;&#29255;/&#23721;&#30707;&#21147;&#23398;&#19982;&#24037;&#31243;&#23398;&#25253;.jpg" TargetMode="External"/><Relationship Id="rId21" Type="http://schemas.openxmlformats.org/officeDocument/2006/relationships/image" Target="../../../../../../download/2016&#24180;&#30334;&#26480;&#26399;&#21002;&#29031;&#29255;/&#20853;&#24037;&#23398;&#25253;.jpg" TargetMode="External"/><Relationship Id="rId42" Type="http://schemas.openxmlformats.org/officeDocument/2006/relationships/image" Target="media/image18.jpeg"/><Relationship Id="rId63" Type="http://schemas.openxmlformats.org/officeDocument/2006/relationships/image" Target="../../../../../../download/2016&#24180;&#30334;&#26480;&#26399;&#21002;&#29031;&#29255;/&#31185;&#23398;&#36890;&#25253;.jpg" TargetMode="External"/><Relationship Id="rId84" Type="http://schemas.openxmlformats.org/officeDocument/2006/relationships/image" Target="media/image39.jpeg"/><Relationship Id="rId138" Type="http://schemas.openxmlformats.org/officeDocument/2006/relationships/image" Target="media/image66.jpeg"/><Relationship Id="rId159" Type="http://schemas.openxmlformats.org/officeDocument/2006/relationships/image" Target="../../../../../../download/2016&#24180;&#30334;&#26480;&#26399;&#21002;&#29031;&#29255;/&#20013;&#21326;&#20799;&#31185;&#26434;&#24535;.jpg" TargetMode="External"/><Relationship Id="rId170" Type="http://schemas.openxmlformats.org/officeDocument/2006/relationships/image" Target="media/image82.jpeg"/><Relationship Id="rId191" Type="http://schemas.openxmlformats.org/officeDocument/2006/relationships/image" Target="../../../../../../download/2016&#24180;&#30334;&#26480;&#26399;&#21002;&#29031;&#29255;/&#20013;&#21326;&#24515;&#34880;&#31649;&#30149;&#26434;&#24535;.jpg" TargetMode="External"/><Relationship Id="rId205" Type="http://schemas.openxmlformats.org/officeDocument/2006/relationships/image" Target="media/image100.jpeg"/><Relationship Id="rId107" Type="http://schemas.openxmlformats.org/officeDocument/2006/relationships/image" Target="../../../../../../download/2016&#24180;&#30334;&#26480;&#26399;&#21002;&#29031;&#29255;/&#35199;&#21271;&#26893;&#29289;&#23398;&#25253;.jpg" TargetMode="External"/><Relationship Id="rId11" Type="http://schemas.openxmlformats.org/officeDocument/2006/relationships/image" Target="../../../../../../download/2016&#24180;&#30334;&#26480;&#26399;&#21002;&#29031;&#29255;/CELL%20RESEARCH.jpg" TargetMode="External"/><Relationship Id="rId32" Type="http://schemas.openxmlformats.org/officeDocument/2006/relationships/image" Target="media/image13.jpeg"/><Relationship Id="rId37" Type="http://schemas.openxmlformats.org/officeDocument/2006/relationships/image" Target="../../../../../../download/2016&#24180;&#30334;&#26480;&#26399;&#21002;&#29031;&#29255;/&#20998;&#26512;&#21270;&#23398;.jpg" TargetMode="External"/><Relationship Id="rId53" Type="http://schemas.openxmlformats.org/officeDocument/2006/relationships/image" Target="../../../../../../download/2016&#24180;&#30334;&#26480;&#26399;&#21002;&#29031;&#29255;/&#21270;&#23398;&#23398;&#25253;.jpg"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image" Target="../../../../../../download/2016&#24180;&#30334;&#26480;&#26399;&#21002;&#29031;&#29255;/&#29983;&#24577;&#23398;&#25253;.jpg" TargetMode="External"/><Relationship Id="rId102" Type="http://schemas.openxmlformats.org/officeDocument/2006/relationships/image" Target="media/image48.jpeg"/><Relationship Id="rId123" Type="http://schemas.openxmlformats.org/officeDocument/2006/relationships/image" Target="../../../../../../download/2016&#24180;&#30334;&#26480;&#26399;&#21002;&#29031;&#29255;/&#20202;&#22120;&#20202;&#34920;&#23398;&#25253;.jpg" TargetMode="Externa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image" Target="../../../../../../download/2016&#24180;&#30334;&#26480;&#26399;&#21002;&#29031;&#29255;/&#20013;&#22269;&#33647;&#29702;&#23398;&#36890;&#25253;.jpg" TargetMode="External"/><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image" Target="../../../../../../download/2016&#24180;&#30334;&#26480;&#26399;&#21002;&#29031;&#29255;/&#38081;&#36947;&#23398;&#25253;.jpg" TargetMode="External"/><Relationship Id="rId160" Type="http://schemas.openxmlformats.org/officeDocument/2006/relationships/image" Target="media/image77.jpeg"/><Relationship Id="rId165" Type="http://schemas.openxmlformats.org/officeDocument/2006/relationships/image" Target="../../../../../../download/2016&#24180;&#30334;&#26480;&#26399;&#21002;&#29031;&#29255;/&#20013;&#21326;&#22919;&#20135;&#31185;&#26434;&#24535;.jpg" TargetMode="External"/><Relationship Id="rId181" Type="http://schemas.openxmlformats.org/officeDocument/2006/relationships/image" Target="../../../../../../download/2016&#24180;&#30334;&#26480;&#26399;&#21002;&#29031;&#29255;/&#20013;&#21326;&#20869;&#31185;&#26434;&#24535;.jpg" TargetMode="External"/><Relationship Id="rId186" Type="http://schemas.openxmlformats.org/officeDocument/2006/relationships/image" Target="media/image90.jpeg"/><Relationship Id="rId211" Type="http://schemas.openxmlformats.org/officeDocument/2006/relationships/fontTable" Target="fontTable.xml"/><Relationship Id="rId22" Type="http://schemas.openxmlformats.org/officeDocument/2006/relationships/image" Target="media/image8.jpeg"/><Relationship Id="rId27" Type="http://schemas.openxmlformats.org/officeDocument/2006/relationships/image" Target="../../../../../../download/2016&#24180;&#30334;&#26480;&#26399;&#21002;&#29031;&#29255;/&#22320;&#29699;&#31185;&#23398;&#36827;&#23637;.jpg" TargetMode="External"/><Relationship Id="rId43" Type="http://schemas.openxmlformats.org/officeDocument/2006/relationships/image" Target="../../../../../../download/2016&#24180;&#30334;&#26480;&#26399;&#21002;&#29031;&#29255;/&#30789;&#37240;&#30416;&#23398;&#25253;.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image" Target="../../../../../../download/2016&#24180;&#30334;&#26480;&#26399;&#21002;&#29031;&#29255;/&#29028;&#28845;&#23398;&#25253;.jpg" TargetMode="External"/><Relationship Id="rId113" Type="http://schemas.openxmlformats.org/officeDocument/2006/relationships/image" Target="../../../../../../download/2016&#24180;&#30334;&#26480;&#26399;&#21002;&#29031;&#29255;/&#24515;&#29702;&#23398;&#25253;.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image" Target="../../../../../../download/2016&#24180;&#30334;&#26480;&#26399;&#21002;&#29031;&#29255;/&#20013;&#22269;&#20844;&#36335;&#23398;&#25253;.jpg" TargetMode="External"/><Relationship Id="rId80" Type="http://schemas.openxmlformats.org/officeDocument/2006/relationships/image" Target="media/image37.jpeg"/><Relationship Id="rId85" Type="http://schemas.openxmlformats.org/officeDocument/2006/relationships/image" Target="../../../../../../download/2016&#24180;&#30334;&#26480;&#26399;&#21002;&#29031;&#29255;/&#30707;&#27833;&#23398;&#25253;.jpg" TargetMode="External"/><Relationship Id="rId150" Type="http://schemas.openxmlformats.org/officeDocument/2006/relationships/image" Target="media/image72.jpeg"/><Relationship Id="rId155" Type="http://schemas.openxmlformats.org/officeDocument/2006/relationships/image" Target="../../../../../../download/2016&#24180;&#30334;&#26480;&#26399;&#21002;&#29031;&#29255;/&#20013;&#22269;&#20013;&#33647;&#26434;&#24535;.jpg" TargetMode="External"/><Relationship Id="rId171" Type="http://schemas.openxmlformats.org/officeDocument/2006/relationships/image" Target="../../../../../../download/2016&#24180;&#30334;&#26480;&#26399;&#21002;&#29031;&#29255;/&#20013;&#21326;&#25252;&#29702;&#26434;&#24535;.jpg" TargetMode="External"/><Relationship Id="rId176" Type="http://schemas.openxmlformats.org/officeDocument/2006/relationships/image" Target="media/image85.jpeg"/><Relationship Id="rId192" Type="http://schemas.openxmlformats.org/officeDocument/2006/relationships/image" Target="media/image93.jpeg"/><Relationship Id="rId197" Type="http://schemas.openxmlformats.org/officeDocument/2006/relationships/image" Target="../../../../../../download/2016&#24180;&#30334;&#26480;&#26399;&#21002;&#29031;&#29255;/&#20013;&#21326;&#39044;&#38450;&#21307;&#23398;&#26434;&#24535;.jpg" TargetMode="External"/><Relationship Id="rId206" Type="http://schemas.openxmlformats.org/officeDocument/2006/relationships/image" Target="../../../../../../download/2016&#24180;&#30334;&#26480;&#26399;&#21002;&#29031;&#29255;/&#33258;&#28982;&#28798;&#23475;&#23398;&#25253;.jpg" TargetMode="External"/><Relationship Id="rId201" Type="http://schemas.openxmlformats.org/officeDocument/2006/relationships/image" Target="media/image98.jpeg"/><Relationship Id="rId12" Type="http://schemas.openxmlformats.org/officeDocument/2006/relationships/image" Target="media/image3.jpeg"/><Relationship Id="rId17" Type="http://schemas.openxmlformats.org/officeDocument/2006/relationships/image" Target="../../../../../../download/2016&#24180;&#30334;&#26480;&#26399;&#21002;&#29031;&#29255;/&#21271;&#20140;&#24072;&#33539;&#22823;&#23398;&#23398;&#25253;&#33258;&#28982;&#31185;&#23398;&#29256;.jpg" TargetMode="External"/><Relationship Id="rId33" Type="http://schemas.openxmlformats.org/officeDocument/2006/relationships/image" Target="../../../../../../download/2016&#24180;&#30334;&#26480;&#26399;&#21002;&#29031;&#29255;/&#22320;&#36136;&#23398;&#25253;.jpg" TargetMode="External"/><Relationship Id="rId38" Type="http://schemas.openxmlformats.org/officeDocument/2006/relationships/image" Target="media/image16.jpeg"/><Relationship Id="rId59" Type="http://schemas.openxmlformats.org/officeDocument/2006/relationships/image" Target="../../../../../../download/2016&#24180;&#30334;&#26480;&#26399;&#21002;&#29031;&#29255;/&#35745;&#31639;&#26426;&#23398;&#25253;.jpg" TargetMode="External"/><Relationship Id="rId103" Type="http://schemas.openxmlformats.org/officeDocument/2006/relationships/image" Target="../../../../../../download/2016&#24180;&#30334;&#26480;&#26399;&#21002;&#29031;&#29255;/&#29289;&#29702;&#23398;&#25253;.jpg" TargetMode="External"/><Relationship Id="rId108" Type="http://schemas.openxmlformats.org/officeDocument/2006/relationships/image" Target="media/image51.jpeg"/><Relationship Id="rId124" Type="http://schemas.openxmlformats.org/officeDocument/2006/relationships/image" Target="media/image59.png"/><Relationship Id="rId129" Type="http://schemas.openxmlformats.org/officeDocument/2006/relationships/image" Target="../../../../../../download/2016&#24180;&#30334;&#26480;&#26399;&#21002;&#29031;&#29255;/&#22253;&#33402;&#23398;&#25253;.jpg" TargetMode="External"/><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download/2016&#24180;&#30334;&#26480;&#26399;&#21002;&#29031;&#29255;/&#20892;&#19994;&#24037;&#31243;&#23398;&#25253;.jpg" TargetMode="External"/><Relationship Id="rId91" Type="http://schemas.openxmlformats.org/officeDocument/2006/relationships/image" Target="../../../../../../download/2016&#24180;&#30334;&#26480;&#26399;&#21002;&#29031;&#29255;/&#27700;&#20135;&#23398;&#25253;.jpg" TargetMode="External"/><Relationship Id="rId96" Type="http://schemas.openxmlformats.org/officeDocument/2006/relationships/image" Target="media/image45.jpeg"/><Relationship Id="rId140" Type="http://schemas.openxmlformats.org/officeDocument/2006/relationships/image" Target="media/image67.jpeg"/><Relationship Id="rId145" Type="http://schemas.openxmlformats.org/officeDocument/2006/relationships/image" Target="../../../../../../download/2016&#24180;&#30334;&#26480;&#26399;&#21002;&#29031;&#29255;/&#20013;&#22269;&#20892;&#19994;&#31185;&#23398;.jpg" TargetMode="External"/><Relationship Id="rId161" Type="http://schemas.openxmlformats.org/officeDocument/2006/relationships/image" Target="../../../../../../download/2016&#24180;&#30334;&#26480;&#26399;&#21002;&#29031;&#29255;/&#20013;&#21326;&#32819;&#40763;&#21693;&#21897;&#22836;&#39048;&#22806;&#31185;&#26434;&#24535;.jpg" TargetMode="External"/><Relationship Id="rId166" Type="http://schemas.openxmlformats.org/officeDocument/2006/relationships/image" Target="media/image80.jpeg"/><Relationship Id="rId182" Type="http://schemas.openxmlformats.org/officeDocument/2006/relationships/image" Target="media/image88.jpeg"/><Relationship Id="rId187" Type="http://schemas.openxmlformats.org/officeDocument/2006/relationships/image" Target="../../../../../../download/2016&#24180;&#30334;&#26480;&#26399;&#21002;&#29031;&#29255;/&#20013;&#21326;&#32963;&#32928;&#22806;&#31185;&#26434;&#24535;.jpg"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theme" Target="theme/theme1.xml"/><Relationship Id="rId23" Type="http://schemas.openxmlformats.org/officeDocument/2006/relationships/image" Target="../../../../../../download/2016&#24180;&#30334;&#26480;&#26399;&#21002;&#29031;&#29255;/&#22823;&#27668;&#31185;&#23398;.jpg" TargetMode="External"/><Relationship Id="rId28" Type="http://schemas.openxmlformats.org/officeDocument/2006/relationships/image" Target="media/image11.jpeg"/><Relationship Id="rId49" Type="http://schemas.openxmlformats.org/officeDocument/2006/relationships/image" Target="../../../../../../download/2016&#24180;&#30334;&#26480;&#26399;&#21002;&#29031;&#29255;/&#28246;&#27850;&#31185;&#23398;.jpg" TargetMode="External"/><Relationship Id="rId114" Type="http://schemas.openxmlformats.org/officeDocument/2006/relationships/image" Target="media/image54.jpeg"/><Relationship Id="rId119" Type="http://schemas.openxmlformats.org/officeDocument/2006/relationships/image" Target="../../../../../../download/2016&#24180;&#30334;&#26480;&#26399;&#21002;&#29031;&#29255;/&#23721;&#30707;&#23398;&#25253;.jpg" TargetMode="External"/><Relationship Id="rId44"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download/2016&#24180;&#30334;&#26480;&#26399;&#21002;&#29031;&#29255;/&#26118;&#34411;&#23398;&#25253;.jpg" TargetMode="External"/><Relationship Id="rId81" Type="http://schemas.openxmlformats.org/officeDocument/2006/relationships/image" Target="../../../../../../download/2016&#24180;&#30334;&#26480;&#26399;&#21002;&#29031;&#29255;/&#29983;&#29289;&#22810;&#26679;&#24615;.jpg" TargetMode="External"/><Relationship Id="rId86" Type="http://schemas.openxmlformats.org/officeDocument/2006/relationships/image" Target="media/image40.jpeg"/><Relationship Id="rId130" Type="http://schemas.openxmlformats.org/officeDocument/2006/relationships/image" Target="media/image62.jpeg"/><Relationship Id="rId135" Type="http://schemas.openxmlformats.org/officeDocument/2006/relationships/image" Target="../../../../../../download/2016&#24180;&#30334;&#26480;&#26399;&#21002;&#29031;&#29255;/&#20013;&#22269;&#30005;&#26426;&#24037;&#31243;&#23398;&#25253;.jpg" TargetMode="External"/><Relationship Id="rId151" Type="http://schemas.openxmlformats.org/officeDocument/2006/relationships/image" Target="../../../../../../download/2016&#24180;&#30334;&#26480;&#26399;&#21002;&#29031;&#29255;/&#20013;&#22269;&#26377;&#33394;&#37329;&#23646;&#23398;&#25253;.jpg" TargetMode="External"/><Relationship Id="rId156" Type="http://schemas.openxmlformats.org/officeDocument/2006/relationships/image" Target="media/image75.jpeg"/><Relationship Id="rId177" Type="http://schemas.openxmlformats.org/officeDocument/2006/relationships/image" Target="../../../../../../download/2016&#24180;&#30334;&#26480;&#26399;&#21002;&#29031;&#29255;/&#20013;&#21326;&#27969;&#34892;&#30149;&#23398;&#26434;&#24535;.jpg" TargetMode="External"/><Relationship Id="rId198" Type="http://schemas.openxmlformats.org/officeDocument/2006/relationships/image" Target="media/image96.jpeg"/><Relationship Id="rId172" Type="http://schemas.openxmlformats.org/officeDocument/2006/relationships/image" Target="media/image83.png"/><Relationship Id="rId193" Type="http://schemas.openxmlformats.org/officeDocument/2006/relationships/image" Target="../../../../../../download/2016&#24180;&#30334;&#26480;&#26399;&#21002;&#29031;&#29255;/&#20013;&#21326;&#30524;&#31185;&#26434;&#24535;.jpg" TargetMode="External"/><Relationship Id="rId202" Type="http://schemas.openxmlformats.org/officeDocument/2006/relationships/image" Target="../../../../../../download/2016&#24180;&#30334;&#26480;&#26399;&#21002;&#29031;&#29255;/&#36164;&#28304;&#31185;&#23398;.jpg" TargetMode="External"/><Relationship Id="rId207" Type="http://schemas.openxmlformats.org/officeDocument/2006/relationships/image" Target="media/image101.jpeg"/><Relationship Id="rId13" Type="http://schemas.openxmlformats.org/officeDocument/2006/relationships/image" Target="../../../../../../download/2016&#24180;&#30334;&#26480;&#26399;&#21002;&#29031;&#29255;/&#21271;&#20140;&#22823;&#23398;&#23398;&#25253;&#33258;&#28982;&#31185;&#23398;&#29256;.jpg" TargetMode="External"/><Relationship Id="rId18" Type="http://schemas.openxmlformats.org/officeDocument/2006/relationships/image" Target="media/image6.jpeg"/><Relationship Id="rId39" Type="http://schemas.openxmlformats.org/officeDocument/2006/relationships/image" Target="../../../../../../download/2016&#24180;&#30334;&#26480;&#26399;&#21002;&#29031;&#29255;/&#24037;&#31243;&#21147;&#23398;.jpg" TargetMode="External"/><Relationship Id="rId109" Type="http://schemas.openxmlformats.org/officeDocument/2006/relationships/image" Target="../../../../../../download/2016&#24180;&#30334;&#26480;&#26399;&#21002;&#29031;&#29255;/&#35199;&#21335;&#22823;&#23398;&#23398;&#25253;&#33258;&#28982;&#31185;&#23398;&#29256;.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image" Target="../../../../../../download/2016&#24180;&#30334;&#26480;&#26399;&#21002;&#29031;&#29255;/&#29615;&#22659;&#31185;&#23398;.jpg" TargetMode="External"/><Relationship Id="rId76" Type="http://schemas.openxmlformats.org/officeDocument/2006/relationships/image" Target="media/image35.jpeg"/><Relationship Id="rId97" Type="http://schemas.openxmlformats.org/officeDocument/2006/relationships/image" Target="../../../../../../download/2016&#24180;&#30334;&#26480;&#26399;&#21002;&#29031;&#29255;/&#36890;&#20449;&#23398;&#25253;.jpg"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image" Target="../../../../../../download/2016&#24180;&#30334;&#26480;&#26399;&#21002;&#29031;&#29255;/&#36951;&#20256;.jpg" TargetMode="External"/><Relationship Id="rId141" Type="http://schemas.openxmlformats.org/officeDocument/2006/relationships/image" Target="../../../../../../download/2016&#24180;&#30334;&#26480;&#26399;&#21002;&#29031;&#29255;/&#20013;&#22269;&#31185;&#23398;%20&#22320;&#29699;&#31185;&#23398;.jpg" TargetMode="External"/><Relationship Id="rId146" Type="http://schemas.openxmlformats.org/officeDocument/2006/relationships/image" Target="media/image70.jpeg"/><Relationship Id="rId167" Type="http://schemas.openxmlformats.org/officeDocument/2006/relationships/image" Target="../../../../../../download/2016&#24180;&#30334;&#26480;&#26399;&#21002;&#29031;&#29255;/&#20013;&#21326;&#32925;&#33039;&#30149;&#26434;&#24535;.jpg" TargetMode="External"/><Relationship Id="rId188" Type="http://schemas.openxmlformats.org/officeDocument/2006/relationships/image" Target="media/image91.jpeg"/><Relationship Id="rId7" Type="http://schemas.openxmlformats.org/officeDocument/2006/relationships/header" Target="header1.xml"/><Relationship Id="rId71" Type="http://schemas.openxmlformats.org/officeDocument/2006/relationships/image" Target="../../../../../../download/2016&#24180;&#30334;&#26480;&#26399;&#21002;&#29031;&#29255;/&#21335;&#26041;&#21307;&#31185;&#22823;&#23398;&#23398;&#25253;.jpg" TargetMode="External"/><Relationship Id="rId92" Type="http://schemas.openxmlformats.org/officeDocument/2006/relationships/image" Target="media/image43.jpeg"/><Relationship Id="rId162" Type="http://schemas.openxmlformats.org/officeDocument/2006/relationships/image" Target="media/image78.jpeg"/><Relationship Id="rId183" Type="http://schemas.openxmlformats.org/officeDocument/2006/relationships/image" Target="../../../../../../download/2016&#24180;&#30334;&#26480;&#26399;&#21002;&#29031;&#29255;/&#20013;&#21326;&#31070;&#32463;&#31185;&#26434;&#24535;.jpg" TargetMode="External"/><Relationship Id="rId2" Type="http://schemas.openxmlformats.org/officeDocument/2006/relationships/styles" Target="styles.xml"/><Relationship Id="rId29" Type="http://schemas.openxmlformats.org/officeDocument/2006/relationships/image" Target="../../../../../../download/2016&#24180;&#30334;&#26480;&#26399;&#21002;&#29031;&#29255;/&#22320;&#29699;&#29289;&#29702;&#23398;&#25253;.jpg"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image" Target="../../../../../../download/2016&#24180;&#30334;&#26480;&#26399;&#21002;&#29031;&#29255;/&#28023;&#27915;&#23398;&#25253;.jpg" TargetMode="External"/><Relationship Id="rId66" Type="http://schemas.openxmlformats.org/officeDocument/2006/relationships/image" Target="media/image30.jpeg"/><Relationship Id="rId87" Type="http://schemas.openxmlformats.org/officeDocument/2006/relationships/image" Target="../../../../../../download/2016&#24180;&#30334;&#26480;&#26399;&#21002;&#29031;&#29255;/&#39135;&#21697;&#31185;&#23398;.jpg" TargetMode="External"/><Relationship Id="rId110" Type="http://schemas.openxmlformats.org/officeDocument/2006/relationships/image" Target="media/image52.jpeg"/><Relationship Id="rId115" Type="http://schemas.openxmlformats.org/officeDocument/2006/relationships/image" Target="../../../../../../download/2016&#24180;&#30334;&#26480;&#26399;&#21002;&#29031;&#29255;/&#30044;&#29287;&#20861;&#21307;&#23398;&#25253;.jpg" TargetMode="External"/><Relationship Id="rId131" Type="http://schemas.openxmlformats.org/officeDocument/2006/relationships/image" Target="../../../../../../download/2016&#24180;&#30334;&#26480;&#26399;&#21002;&#29031;&#29255;/&#26893;&#29289;&#29983;&#24577;&#23398;&#25253;.jpg" TargetMode="External"/><Relationship Id="rId136" Type="http://schemas.openxmlformats.org/officeDocument/2006/relationships/image" Target="media/image65.jpeg"/><Relationship Id="rId157" Type="http://schemas.openxmlformats.org/officeDocument/2006/relationships/image" Target="../../../../../../download/2016&#24180;&#30334;&#26480;&#26399;&#21002;&#29031;&#29255;/&#20013;&#22269;&#32959;&#30244;.jpg" TargetMode="External"/><Relationship Id="rId178" Type="http://schemas.openxmlformats.org/officeDocument/2006/relationships/image" Target="media/image86.jpeg"/><Relationship Id="rId61" Type="http://schemas.openxmlformats.org/officeDocument/2006/relationships/image" Target="../../../../../../download/2016&#24180;&#30334;&#26480;&#26399;&#21002;&#29031;&#29255;/&#24314;&#31569;&#32467;&#26500;&#23398;&#25253;.jpg" TargetMode="External"/><Relationship Id="rId82" Type="http://schemas.openxmlformats.org/officeDocument/2006/relationships/image" Target="media/image38.jpeg"/><Relationship Id="rId152" Type="http://schemas.openxmlformats.org/officeDocument/2006/relationships/image" Target="media/image73.jpeg"/><Relationship Id="rId173" Type="http://schemas.openxmlformats.org/officeDocument/2006/relationships/image" Target="../../../../../../download/2016&#24180;&#30334;&#26480;&#26399;&#21002;&#29031;&#29255;/&#20013;&#21326;&#32467;&#26680;&#21644;&#21628;&#21560;&#26434;&#24535;.jpg" TargetMode="External"/><Relationship Id="rId194" Type="http://schemas.openxmlformats.org/officeDocument/2006/relationships/image" Target="media/image94.jpeg"/><Relationship Id="rId199" Type="http://schemas.openxmlformats.org/officeDocument/2006/relationships/image" Target="media/image97.jpeg"/><Relationship Id="rId203" Type="http://schemas.openxmlformats.org/officeDocument/2006/relationships/image" Target="media/image99.jpeg"/><Relationship Id="rId208" Type="http://schemas.openxmlformats.org/officeDocument/2006/relationships/image" Target="../../../../../../download/2016&#24180;&#30334;&#26480;&#26399;&#21002;&#29031;&#29255;/&#20316;&#29289;&#23398;&#25253;.jpg" TargetMode="External"/><Relationship Id="rId19" Type="http://schemas.openxmlformats.org/officeDocument/2006/relationships/image" Target="../../../../../../download/2016&#24180;&#30334;&#26480;&#26399;&#21002;&#29031;&#29255;/&#21271;&#20140;&#20013;&#21307;&#33647;&#22823;&#23398;&#23398;&#25253;.jpg"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image" Target="../../../../../../download/2016&#24180;&#30334;&#26480;&#26399;&#21002;&#29031;&#29255;/&#30005;&#23376;&#23398;&#25253;.jpg" TargetMode="External"/><Relationship Id="rId56" Type="http://schemas.openxmlformats.org/officeDocument/2006/relationships/image" Target="media/image25.jpeg"/><Relationship Id="rId77" Type="http://schemas.openxmlformats.org/officeDocument/2006/relationships/image" Target="../../../../../../download/2016&#24180;&#30334;&#26480;&#26399;&#21002;&#29031;&#29255;/&#36719;&#20214;&#23398;&#25253;.jpg" TargetMode="External"/><Relationship Id="rId100" Type="http://schemas.openxmlformats.org/officeDocument/2006/relationships/image" Target="media/image47.jpeg"/><Relationship Id="rId105" Type="http://schemas.openxmlformats.org/officeDocument/2006/relationships/image" Target="../../../../../../download/2016&#24180;&#30334;&#26480;&#26399;&#21002;&#29031;&#29255;/&#35199;&#21271;&#20892;&#26519;&#31185;&#25216;&#22823;&#23398;&#23398;&#25253;&#33258;&#28982;&#31185;&#23398;&#29256;.jpg" TargetMode="External"/><Relationship Id="rId126" Type="http://schemas.openxmlformats.org/officeDocument/2006/relationships/image" Target="media/image60.jpeg"/><Relationship Id="rId147" Type="http://schemas.openxmlformats.org/officeDocument/2006/relationships/image" Target="../../../../../../download/2016&#24180;&#30334;&#26480;&#26399;&#21002;&#29031;&#29255;/&#20013;&#22269;&#24490;&#35777;&#21307;&#23398;&#26434;&#24535;.jpg" TargetMode="External"/><Relationship Id="rId168" Type="http://schemas.openxmlformats.org/officeDocument/2006/relationships/image" Target="media/image81.jpeg"/><Relationship Id="rId8" Type="http://schemas.openxmlformats.org/officeDocument/2006/relationships/header" Target="header2.xml"/><Relationship Id="rId51" Type="http://schemas.openxmlformats.org/officeDocument/2006/relationships/image" Target="../../../../../../download/2016&#24180;&#30334;&#26480;&#26399;&#21002;&#29031;&#29255;/&#21270;&#24037;&#23398;&#25253;.jpg" TargetMode="External"/><Relationship Id="rId72" Type="http://schemas.openxmlformats.org/officeDocument/2006/relationships/image" Target="media/image33.jpeg"/><Relationship Id="rId93" Type="http://schemas.openxmlformats.org/officeDocument/2006/relationships/image" Target="../../../../../../download/2016&#24180;&#30334;&#26480;&#26399;&#21002;&#29031;&#29255;/&#27700;&#21033;&#23398;&#25253;.jpg" TargetMode="External"/><Relationship Id="rId98" Type="http://schemas.openxmlformats.org/officeDocument/2006/relationships/image" Target="media/image46.jpeg"/><Relationship Id="rId121" Type="http://schemas.openxmlformats.org/officeDocument/2006/relationships/image" Target="../../../../../../download/2016&#24180;&#30334;&#26480;&#26399;&#21002;&#29031;&#29255;/&#36965;&#24863;&#23398;&#25253;.jpg" TargetMode="External"/><Relationship Id="rId142" Type="http://schemas.openxmlformats.org/officeDocument/2006/relationships/image" Target="media/image68.jpeg"/><Relationship Id="rId163" Type="http://schemas.openxmlformats.org/officeDocument/2006/relationships/image" Target="../../../../../../download/2016&#24180;&#30334;&#26480;&#26399;&#21002;&#29031;&#29255;/&#20013;&#21326;&#25918;&#23556;&#23398;&#26434;&#24535;.jpg" TargetMode="External"/><Relationship Id="rId184" Type="http://schemas.openxmlformats.org/officeDocument/2006/relationships/image" Target="media/image89.jpeg"/><Relationship Id="rId189" Type="http://schemas.openxmlformats.org/officeDocument/2006/relationships/image" Target="../../../../../../download/2016&#24180;&#30334;&#26480;&#26399;&#21002;&#29031;&#29255;/&#20013;&#21326;&#28040;&#21270;&#26434;&#24535;.jpg" TargetMode="External"/><Relationship Id="rId3" Type="http://schemas.openxmlformats.org/officeDocument/2006/relationships/settings" Target="settings.xml"/><Relationship Id="rId25" Type="http://schemas.openxmlformats.org/officeDocument/2006/relationships/image" Target="../../../../../../download/2016&#24180;&#30334;&#26480;&#26399;&#21002;&#29031;&#29255;/&#22320;&#29702;&#23398;&#25253;.jpg" TargetMode="External"/><Relationship Id="rId46" Type="http://schemas.openxmlformats.org/officeDocument/2006/relationships/image" Target="media/image20.jpeg"/><Relationship Id="rId67" Type="http://schemas.openxmlformats.org/officeDocument/2006/relationships/image" Target="../../../../../../download/2016&#24180;&#30334;&#26480;&#26399;&#21002;&#29031;&#29255;/&#26519;&#19994;&#31185;&#23398;.jpg" TargetMode="External"/><Relationship Id="rId116" Type="http://schemas.openxmlformats.org/officeDocument/2006/relationships/image" Target="media/image55.jpeg"/><Relationship Id="rId137" Type="http://schemas.openxmlformats.org/officeDocument/2006/relationships/image" Target="../../../../../../download/2016&#24180;&#30334;&#26480;&#26399;&#21002;&#29031;&#29255;/&#20013;&#22269;&#24863;&#26579;&#19982;&#21270;&#30103;&#26434;&#24535;.jpg" TargetMode="External"/><Relationship Id="rId158" Type="http://schemas.openxmlformats.org/officeDocument/2006/relationships/image" Target="media/image76.png"/><Relationship Id="rId20" Type="http://schemas.openxmlformats.org/officeDocument/2006/relationships/image" Target="media/image7.jpeg"/><Relationship Id="rId41" Type="http://schemas.openxmlformats.org/officeDocument/2006/relationships/image" Target="../../../../../../download/2016&#24180;&#30334;&#26480;&#26399;&#21002;&#29031;&#29255;/&#31649;&#29702;&#19990;&#30028;.jpg" TargetMode="External"/><Relationship Id="rId62" Type="http://schemas.openxmlformats.org/officeDocument/2006/relationships/image" Target="media/image28.jpeg"/><Relationship Id="rId83" Type="http://schemas.openxmlformats.org/officeDocument/2006/relationships/image" Target="../../../../../../download/2016&#24180;&#30334;&#26480;&#26399;&#21002;&#29031;&#29255;/&#30707;&#27833;&#21208;&#25506;&#19982;&#24320;&#21457;.jpg" TargetMode="External"/><Relationship Id="rId88" Type="http://schemas.openxmlformats.org/officeDocument/2006/relationships/image" Target="media/image41.jpeg"/><Relationship Id="rId111" Type="http://schemas.openxmlformats.org/officeDocument/2006/relationships/image" Target="../../../../../../download/2016&#24180;&#30334;&#26480;&#26399;&#21002;&#29031;&#29255;/&#31995;&#32479;&#24037;&#31243;&#29702;&#35770;&#19982;&#23454;&#36341;.jpg" TargetMode="External"/><Relationship Id="rId132" Type="http://schemas.openxmlformats.org/officeDocument/2006/relationships/image" Target="media/image63.jpeg"/><Relationship Id="rId153" Type="http://schemas.openxmlformats.org/officeDocument/2006/relationships/image" Target="../../../../../../download/2016&#24180;&#30334;&#26480;&#26399;&#21002;&#29031;&#29255;/&#20013;&#22269;&#20013;&#35199;&#21307;&#32467;&#21512;&#26434;&#24535;.jpg" TargetMode="External"/><Relationship Id="rId174" Type="http://schemas.openxmlformats.org/officeDocument/2006/relationships/image" Target="media/image84.jpeg"/><Relationship Id="rId179" Type="http://schemas.openxmlformats.org/officeDocument/2006/relationships/image" Target="../../../../../../download/2016&#24180;&#30334;&#26480;&#26399;&#21002;&#29031;&#29255;/&#20013;&#21326;&#20869;&#20998;&#27852;&#20195;&#35874;&#26434;&#24535;.jpg" TargetMode="External"/><Relationship Id="rId195" Type="http://schemas.openxmlformats.org/officeDocument/2006/relationships/image" Target="../../../../../../download/2016&#24180;&#30334;&#26480;&#26399;&#21002;&#29031;&#29255;/&#20013;&#21326;&#21307;&#23398;&#26434;&#24535;.jpg" TargetMode="External"/><Relationship Id="rId209" Type="http://schemas.openxmlformats.org/officeDocument/2006/relationships/header" Target="header3.xml"/><Relationship Id="rId190" Type="http://schemas.openxmlformats.org/officeDocument/2006/relationships/image" Target="media/image92.jpeg"/><Relationship Id="rId204" Type="http://schemas.openxmlformats.org/officeDocument/2006/relationships/image" Target="../../../../../../download/2016&#24180;&#30334;&#26480;&#26399;&#21002;&#29031;&#29255;/&#33258;&#21160;&#21270;&#23398;&#25253;.jpg" TargetMode="External"/><Relationship Id="rId15" Type="http://schemas.openxmlformats.org/officeDocument/2006/relationships/image" Target="../../../../../../download/2016&#24180;&#30334;&#26480;&#26399;&#21002;&#29031;&#29255;/&#21271;&#20140;&#26519;&#19994;&#22823;&#23398;&#23398;&#25253;.jpg" TargetMode="External"/><Relationship Id="rId36" Type="http://schemas.openxmlformats.org/officeDocument/2006/relationships/image" Target="media/image15.jpeg"/><Relationship Id="rId57" Type="http://schemas.openxmlformats.org/officeDocument/2006/relationships/image" Target="../../../../../../download/2016&#24180;&#30334;&#26480;&#26399;&#21002;&#29031;&#29255;/&#26426;&#26800;&#24037;&#31243;&#23398;&#25253;.jpg" TargetMode="External"/><Relationship Id="rId106" Type="http://schemas.openxmlformats.org/officeDocument/2006/relationships/image" Target="media/image50.jpeg"/><Relationship Id="rId127" Type="http://schemas.openxmlformats.org/officeDocument/2006/relationships/image" Target="../../../../../../download/2016&#24180;&#30334;&#26480;&#26399;&#21002;&#29031;&#29255;/&#23431;&#33322;&#23398;&#25253;.jpg" TargetMode="External"/><Relationship Id="rId10" Type="http://schemas.openxmlformats.org/officeDocument/2006/relationships/image" Target="media/image2.jpeg"/><Relationship Id="rId31" Type="http://schemas.openxmlformats.org/officeDocument/2006/relationships/image" Target="../../../../../../download/2016&#24180;&#30334;&#26480;&#26399;&#21002;&#29031;&#29255;/&#22320;&#23398;&#21069;&#32536;.jpg" TargetMode="External"/><Relationship Id="rId52" Type="http://schemas.openxmlformats.org/officeDocument/2006/relationships/image" Target="media/image23.jpeg"/><Relationship Id="rId73" Type="http://schemas.openxmlformats.org/officeDocument/2006/relationships/image" Target="../../../../../../download/2016&#24180;&#30334;&#26480;&#26399;&#21002;&#29031;&#29255;/&#20892;&#33647;&#23398;&#23398;&#25253;.jpg" TargetMode="External"/><Relationship Id="rId78" Type="http://schemas.openxmlformats.org/officeDocument/2006/relationships/image" Target="media/image36.jpeg"/><Relationship Id="rId94" Type="http://schemas.openxmlformats.org/officeDocument/2006/relationships/image" Target="media/image44.jpeg"/><Relationship Id="rId99" Type="http://schemas.openxmlformats.org/officeDocument/2006/relationships/image" Target="../../../../../../download/2016&#24180;&#30334;&#26480;&#26399;&#21002;&#29031;&#29255;/&#22303;&#22756;&#23398;&#25253;.jpg" TargetMode="External"/><Relationship Id="rId101" Type="http://schemas.openxmlformats.org/officeDocument/2006/relationships/image" Target="../../../../../../download/2016&#24180;&#30334;&#26480;&#26399;&#21002;&#29031;&#29255;/&#24494;&#29983;&#29289;&#23398;&#36890;&#25253;.jpg" TargetMode="External"/><Relationship Id="rId122" Type="http://schemas.openxmlformats.org/officeDocument/2006/relationships/image" Target="media/image58.jpeg"/><Relationship Id="rId143" Type="http://schemas.openxmlformats.org/officeDocument/2006/relationships/image" Target="../../../../../../download/2016&#24180;&#30334;&#26480;&#26399;&#21002;&#29031;&#29255;/&#20013;&#22269;&#30719;&#19994;&#22823;&#23398;&#23398;&#25253;.jpg" TargetMode="External"/><Relationship Id="rId148" Type="http://schemas.openxmlformats.org/officeDocument/2006/relationships/image" Target="media/image71.jpeg"/><Relationship Id="rId164" Type="http://schemas.openxmlformats.org/officeDocument/2006/relationships/image" Target="media/image79.jpeg"/><Relationship Id="rId169" Type="http://schemas.openxmlformats.org/officeDocument/2006/relationships/image" Target="../../../../../../download/2016&#24180;&#30334;&#26480;&#26399;&#21002;&#29031;&#29255;/&#20013;&#21326;&#39592;&#31185;&#26434;&#24535;.jpg" TargetMode="External"/><Relationship Id="rId185" Type="http://schemas.openxmlformats.org/officeDocument/2006/relationships/image" Target="../../../../../../download/2016&#24180;&#30334;&#26480;&#26399;&#21002;&#29031;&#29255;/&#20013;&#21326;&#22806;&#31185;&#26434;&#24535;.jpg" TargetMode="External"/><Relationship Id="rId4" Type="http://schemas.openxmlformats.org/officeDocument/2006/relationships/webSettings" Target="webSettings.xml"/><Relationship Id="rId9" Type="http://schemas.openxmlformats.org/officeDocument/2006/relationships/image" Target="media/image1.png"/><Relationship Id="rId180" Type="http://schemas.openxmlformats.org/officeDocument/2006/relationships/image" Target="media/image87.jpeg"/><Relationship Id="rId210" Type="http://schemas.openxmlformats.org/officeDocument/2006/relationships/header" Target="header4.xml"/><Relationship Id="rId26" Type="http://schemas.openxmlformats.org/officeDocument/2006/relationships/image" Target="media/image10.jpeg"/><Relationship Id="rId47" Type="http://schemas.openxmlformats.org/officeDocument/2006/relationships/image" Target="../../../../../../download/2016&#24180;&#30334;&#26480;&#26399;&#21002;&#29031;&#29255;/&#33322;&#31354;&#23398;&#25253;.jpg" TargetMode="External"/><Relationship Id="rId68" Type="http://schemas.openxmlformats.org/officeDocument/2006/relationships/image" Target="media/image31.jpeg"/><Relationship Id="rId89" Type="http://schemas.openxmlformats.org/officeDocument/2006/relationships/image" Target="../../../../../../download/2016&#24180;&#30334;&#26480;&#26399;&#21002;&#29031;&#29255;/&#25968;&#29702;&#32479;&#35745;&#19982;&#31649;&#29702;.jpg" TargetMode="External"/><Relationship Id="rId112" Type="http://schemas.openxmlformats.org/officeDocument/2006/relationships/image" Target="media/image53.jpeg"/><Relationship Id="rId133" Type="http://schemas.openxmlformats.org/officeDocument/2006/relationships/image" Target="../../../../../../download/2016&#24180;&#30334;&#26480;&#26399;&#21002;&#29031;&#29255;/&#20013;&#22269;&#30149;&#29702;&#29983;&#29702;&#26434;&#24535;.jpg" TargetMode="External"/><Relationship Id="rId154" Type="http://schemas.openxmlformats.org/officeDocument/2006/relationships/image" Target="media/image74.jpeg"/><Relationship Id="rId175" Type="http://schemas.openxmlformats.org/officeDocument/2006/relationships/image" Target="../../../../../../download/2016&#24180;&#30334;&#26480;&#26399;&#21002;&#29031;&#29255;/&#20013;&#21326;&#21475;&#33108;&#21307;&#23398;&#26434;&#24535;.jpg" TargetMode="External"/><Relationship Id="rId196" Type="http://schemas.openxmlformats.org/officeDocument/2006/relationships/image" Target="media/image95.jpeg"/><Relationship Id="rId200" Type="http://schemas.openxmlformats.org/officeDocument/2006/relationships/image" Target="../../../../../../download/2016&#24180;&#30334;&#26480;&#26399;&#21002;&#29031;&#29255;/&#20013;&#21307;&#26434;&#24535;.jpg" TargetMode="External"/><Relationship Id="rId16"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3</Pages>
  <Words>8884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中国科技论文统计结果</dc:title>
  <dc:subject>中国科技期刊相关指标</dc:subject>
  <dc:creator>mazheng</dc:creator>
  <cp:keywords/>
  <dc:description/>
  <cp:lastModifiedBy>unknown</cp:lastModifiedBy>
  <cp:revision>2</cp:revision>
  <cp:lastPrinted>2016-10-09T06:28:00Z</cp:lastPrinted>
  <dcterms:created xsi:type="dcterms:W3CDTF">2017-01-25T06:20:00Z</dcterms:created>
  <dcterms:modified xsi:type="dcterms:W3CDTF">2017-01-25T06:20:00Z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89691666</vt:i4>
  </property>
  <property fmtid="{D5CDD505-2E9C-101B-9397-08002B2CF9AE}" pid="3" name="_NewReviewCycle">
    <vt:lpwstr/>
  </property>
  <property fmtid="{D5CDD505-2E9C-101B-9397-08002B2CF9AE}" pid="4" name="_EmailSubject">
    <vt:lpwstr>发布稿2011</vt:lpwstr>
  </property>
  <property fmtid="{D5CDD505-2E9C-101B-9397-08002B2CF9AE}" pid="5" name="_AuthorEmail">
    <vt:lpwstr>mazheng@istic.ac.cn</vt:lpwstr>
  </property>
  <property fmtid="{D5CDD505-2E9C-101B-9397-08002B2CF9AE}" pid="6" name="_AuthorEmailDisplayName">
    <vt:lpwstr>Zheng Ma</vt:lpwstr>
  </property>
  <property fmtid="{D5CDD505-2E9C-101B-9397-08002B2CF9AE}" pid="7" name="_PreviousAdHocReviewCycleID">
    <vt:i4>402507348</vt:i4>
  </property>
  <property fmtid="{D5CDD505-2E9C-101B-9397-08002B2CF9AE}" pid="8" name="_ReviewingToolsShownOnce">
    <vt:lpwstr/>
  </property>
</Properties>
</file>